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C91187" w14:paraId="4A216545" w14:textId="77777777" w:rsidTr="00296458">
        <w:tc>
          <w:tcPr>
            <w:tcW w:w="4161" w:type="dxa"/>
          </w:tcPr>
          <w:p w14:paraId="6058483C" w14:textId="77777777" w:rsidR="00296458" w:rsidRPr="00C91187"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C91187">
              <w:rPr>
                <w:rFonts w:cs="David" w:hint="cs"/>
                <w:b/>
                <w:bCs/>
                <w:sz w:val="28"/>
                <w:szCs w:val="28"/>
                <w:rtl/>
                <w:lang w:eastAsia="he-IL"/>
              </w:rPr>
              <w:t>מדינת ישראל</w:t>
            </w:r>
            <w:r w:rsidRPr="00C91187">
              <w:rPr>
                <w:rFonts w:cs="David"/>
                <w:b/>
                <w:bCs/>
                <w:sz w:val="28"/>
                <w:szCs w:val="28"/>
                <w:rtl/>
                <w:lang w:eastAsia="he-IL"/>
              </w:rPr>
              <w:tab/>
            </w:r>
          </w:p>
        </w:tc>
        <w:tc>
          <w:tcPr>
            <w:tcW w:w="1437" w:type="dxa"/>
            <w:vMerge w:val="restart"/>
          </w:tcPr>
          <w:p w14:paraId="35D8112C" w14:textId="77777777" w:rsidR="00296458" w:rsidRPr="00C91187"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14:paraId="3D1783A0" w14:textId="77777777" w:rsidR="00296458" w:rsidRPr="00C91187" w:rsidRDefault="00296458" w:rsidP="00296458">
            <w:pPr>
              <w:overflowPunct w:val="0"/>
              <w:autoSpaceDE w:val="0"/>
              <w:autoSpaceDN w:val="0"/>
              <w:adjustRightInd w:val="0"/>
              <w:jc w:val="right"/>
              <w:textAlignment w:val="baseline"/>
              <w:rPr>
                <w:rFonts w:cs="David"/>
                <w:b/>
                <w:bCs/>
                <w:rtl/>
                <w:lang w:eastAsia="he-IL"/>
              </w:rPr>
            </w:pPr>
            <w:r w:rsidRPr="00C91187">
              <w:rPr>
                <w:rFonts w:cs="David"/>
                <w:b/>
                <w:bCs/>
                <w:lang w:eastAsia="he-IL"/>
              </w:rPr>
              <w:t>STATE OF ISRAEL</w:t>
            </w:r>
          </w:p>
        </w:tc>
      </w:tr>
      <w:tr w:rsidR="00296458" w:rsidRPr="00C91187" w14:paraId="63A5ECAC" w14:textId="77777777" w:rsidTr="00296458">
        <w:tc>
          <w:tcPr>
            <w:tcW w:w="4161" w:type="dxa"/>
          </w:tcPr>
          <w:p w14:paraId="7E36E13A" w14:textId="77777777" w:rsidR="00296458" w:rsidRPr="00C91187" w:rsidRDefault="00296458" w:rsidP="00296458">
            <w:pPr>
              <w:overflowPunct w:val="0"/>
              <w:autoSpaceDE w:val="0"/>
              <w:autoSpaceDN w:val="0"/>
              <w:adjustRightInd w:val="0"/>
              <w:textAlignment w:val="baseline"/>
              <w:rPr>
                <w:rFonts w:cs="David"/>
                <w:b/>
                <w:bCs/>
                <w:sz w:val="28"/>
                <w:szCs w:val="28"/>
                <w:rtl/>
                <w:lang w:eastAsia="he-IL"/>
              </w:rPr>
            </w:pPr>
            <w:r w:rsidRPr="00C91187">
              <w:rPr>
                <w:rFonts w:cs="David" w:hint="cs"/>
                <w:b/>
                <w:bCs/>
                <w:sz w:val="28"/>
                <w:szCs w:val="28"/>
                <w:rtl/>
                <w:lang w:eastAsia="he-IL"/>
              </w:rPr>
              <w:t>משרד התרבות והספורט</w:t>
            </w:r>
          </w:p>
        </w:tc>
        <w:tc>
          <w:tcPr>
            <w:tcW w:w="1437" w:type="dxa"/>
            <w:vMerge/>
          </w:tcPr>
          <w:p w14:paraId="1A6B741F" w14:textId="77777777" w:rsidR="00296458" w:rsidRPr="00C91187"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14:paraId="27527B17" w14:textId="77777777" w:rsidR="00296458" w:rsidRPr="00C91187" w:rsidRDefault="00296458" w:rsidP="00296458">
            <w:pPr>
              <w:overflowPunct w:val="0"/>
              <w:autoSpaceDE w:val="0"/>
              <w:autoSpaceDN w:val="0"/>
              <w:adjustRightInd w:val="0"/>
              <w:jc w:val="right"/>
              <w:textAlignment w:val="baseline"/>
              <w:rPr>
                <w:rFonts w:cs="David"/>
                <w:b/>
                <w:bCs/>
                <w:w w:val="95"/>
                <w:lang w:eastAsia="he-IL"/>
              </w:rPr>
            </w:pPr>
            <w:r w:rsidRPr="00C91187">
              <w:rPr>
                <w:rFonts w:cs="David"/>
                <w:b/>
                <w:bCs/>
                <w:w w:val="95"/>
                <w:lang w:eastAsia="he-IL"/>
              </w:rPr>
              <w:t>MINISTRY OF CULTURE</w:t>
            </w:r>
          </w:p>
          <w:p w14:paraId="2248F32E" w14:textId="77777777" w:rsidR="00296458" w:rsidRPr="00C91187" w:rsidRDefault="00296458" w:rsidP="00296458">
            <w:pPr>
              <w:overflowPunct w:val="0"/>
              <w:autoSpaceDE w:val="0"/>
              <w:autoSpaceDN w:val="0"/>
              <w:adjustRightInd w:val="0"/>
              <w:jc w:val="right"/>
              <w:textAlignment w:val="baseline"/>
              <w:rPr>
                <w:rFonts w:cs="David"/>
                <w:b/>
                <w:bCs/>
                <w:rtl/>
                <w:lang w:eastAsia="he-IL"/>
              </w:rPr>
            </w:pPr>
            <w:r w:rsidRPr="00C91187">
              <w:rPr>
                <w:rFonts w:cs="David"/>
                <w:b/>
                <w:bCs/>
                <w:w w:val="95"/>
                <w:lang w:eastAsia="he-IL"/>
              </w:rPr>
              <w:t xml:space="preserve"> &amp; SPORT</w:t>
            </w:r>
          </w:p>
        </w:tc>
      </w:tr>
    </w:tbl>
    <w:p w14:paraId="6F756ED4" w14:textId="77777777" w:rsidR="00296458" w:rsidRPr="00C91187" w:rsidRDefault="00296458">
      <w:pPr>
        <w:rPr>
          <w:rFonts w:cs="David"/>
          <w:rtl/>
        </w:rPr>
      </w:pPr>
      <w:r w:rsidRPr="00C91187">
        <w:rPr>
          <w:rFonts w:cs="David"/>
          <w:noProof/>
        </w:rPr>
        <w:drawing>
          <wp:anchor distT="0" distB="0" distL="114300" distR="114300" simplePos="0" relativeHeight="251659264" behindDoc="0" locked="0" layoutInCell="1" allowOverlap="1" wp14:anchorId="0618EAF0" wp14:editId="04F9A82C">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29ADE2" w14:textId="77777777" w:rsidR="00296458" w:rsidRPr="00C91187" w:rsidRDefault="00296458">
      <w:pPr>
        <w:rPr>
          <w:rtl/>
        </w:rPr>
      </w:pPr>
    </w:p>
    <w:p w14:paraId="65007C1C" w14:textId="77777777" w:rsidR="00296458" w:rsidRPr="00C91187" w:rsidRDefault="00296458" w:rsidP="00296458">
      <w:pPr>
        <w:spacing w:line="280" w:lineRule="exact"/>
        <w:jc w:val="center"/>
        <w:rPr>
          <w:rFonts w:ascii="Arial" w:hAnsi="Arial" w:cs="David"/>
          <w:b/>
          <w:bCs/>
          <w:sz w:val="32"/>
          <w:szCs w:val="32"/>
          <w:u w:val="single"/>
          <w:rtl/>
        </w:rPr>
      </w:pPr>
    </w:p>
    <w:p w14:paraId="5EA6232C" w14:textId="77777777" w:rsidR="00296458" w:rsidRPr="00C91187" w:rsidRDefault="00891BE0" w:rsidP="00296458">
      <w:pPr>
        <w:overflowPunct w:val="0"/>
        <w:autoSpaceDE w:val="0"/>
        <w:autoSpaceDN w:val="0"/>
        <w:bidi w:val="0"/>
        <w:adjustRightInd w:val="0"/>
        <w:textAlignment w:val="baseline"/>
        <w:rPr>
          <w:sz w:val="20"/>
          <w:szCs w:val="20"/>
          <w:rtl/>
          <w:lang w:eastAsia="he-IL"/>
        </w:rPr>
      </w:pPr>
      <w:r w:rsidRPr="00C91187">
        <w:rPr>
          <w:noProof/>
        </w:rPr>
        <w:drawing>
          <wp:anchor distT="0" distB="0" distL="114300" distR="114300" simplePos="0" relativeHeight="251661312" behindDoc="0" locked="0" layoutInCell="1" allowOverlap="1" wp14:anchorId="78B54F30" wp14:editId="5EABCEE9">
            <wp:simplePos x="0" y="0"/>
            <wp:positionH relativeFrom="column">
              <wp:posOffset>304165</wp:posOffset>
            </wp:positionH>
            <wp:positionV relativeFrom="paragraph">
              <wp:posOffset>190500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A0497E" w14:textId="77777777" w:rsidR="00296458" w:rsidRPr="00C91187" w:rsidRDefault="00296458" w:rsidP="00296458">
      <w:pPr>
        <w:overflowPunct w:val="0"/>
        <w:autoSpaceDE w:val="0"/>
        <w:autoSpaceDN w:val="0"/>
        <w:adjustRightInd w:val="0"/>
        <w:jc w:val="center"/>
        <w:textAlignment w:val="baseline"/>
        <w:rPr>
          <w:b/>
          <w:bCs/>
          <w:rtl/>
          <w:lang w:eastAsia="he-IL"/>
        </w:rPr>
      </w:pPr>
    </w:p>
    <w:p w14:paraId="6E303FF0" w14:textId="77777777" w:rsidR="00296458" w:rsidRPr="00C91187" w:rsidRDefault="00296458" w:rsidP="00296458">
      <w:pPr>
        <w:overflowPunct w:val="0"/>
        <w:autoSpaceDE w:val="0"/>
        <w:autoSpaceDN w:val="0"/>
        <w:adjustRightInd w:val="0"/>
        <w:jc w:val="center"/>
        <w:textAlignment w:val="baseline"/>
        <w:rPr>
          <w:b/>
          <w:bCs/>
          <w:rtl/>
          <w:lang w:eastAsia="he-IL"/>
        </w:rPr>
      </w:pPr>
    </w:p>
    <w:p w14:paraId="4C11B9DF" w14:textId="77777777" w:rsidR="00296458" w:rsidRPr="00C91187" w:rsidRDefault="00296458" w:rsidP="00296458">
      <w:pPr>
        <w:overflowPunct w:val="0"/>
        <w:autoSpaceDE w:val="0"/>
        <w:autoSpaceDN w:val="0"/>
        <w:adjustRightInd w:val="0"/>
        <w:jc w:val="center"/>
        <w:textAlignment w:val="baseline"/>
        <w:rPr>
          <w:b/>
          <w:bCs/>
          <w:rtl/>
          <w:lang w:eastAsia="he-IL"/>
        </w:rPr>
      </w:pPr>
    </w:p>
    <w:p w14:paraId="5F147833" w14:textId="77777777" w:rsidR="00296458" w:rsidRPr="00C91187" w:rsidRDefault="00891BE0" w:rsidP="009431BD">
      <w:pPr>
        <w:overflowPunct w:val="0"/>
        <w:autoSpaceDE w:val="0"/>
        <w:autoSpaceDN w:val="0"/>
        <w:adjustRightInd w:val="0"/>
        <w:textAlignment w:val="baseline"/>
        <w:rPr>
          <w:b/>
          <w:bCs/>
          <w:rtl/>
          <w:lang w:eastAsia="he-IL"/>
        </w:rPr>
      </w:pPr>
      <w:r w:rsidRPr="00C91187">
        <w:rPr>
          <w:noProof/>
        </w:rPr>
        <mc:AlternateContent>
          <mc:Choice Requires="wps">
            <w:drawing>
              <wp:anchor distT="0" distB="0" distL="114300" distR="114300" simplePos="0" relativeHeight="251662336" behindDoc="0" locked="0" layoutInCell="1" allowOverlap="1" wp14:anchorId="002D9ED5" wp14:editId="0210009F">
                <wp:simplePos x="0" y="0"/>
                <wp:positionH relativeFrom="margin">
                  <wp:posOffset>93980</wp:posOffset>
                </wp:positionH>
                <wp:positionV relativeFrom="margin">
                  <wp:posOffset>4142105</wp:posOffset>
                </wp:positionV>
                <wp:extent cx="5181600" cy="1911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1911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1A5E00" w14:textId="0A808A5B" w:rsidR="00B22031" w:rsidRDefault="00B22031" w:rsidP="000E51C4">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w:t>
                            </w:r>
                            <w:r w:rsidR="000E51C4">
                              <w:rPr>
                                <w:rFonts w:cs="David" w:hint="cs"/>
                                <w:b/>
                                <w:bCs/>
                                <w:sz w:val="56"/>
                                <w:szCs w:val="56"/>
                                <w:rtl/>
                              </w:rPr>
                              <w:t>19</w:t>
                            </w:r>
                            <w:r>
                              <w:rPr>
                                <w:rFonts w:cs="David" w:hint="cs"/>
                                <w:b/>
                                <w:bCs/>
                                <w:sz w:val="56"/>
                                <w:szCs w:val="56"/>
                                <w:rtl/>
                              </w:rPr>
                              <w:t>/2018 להקמת מאגר ספקים</w:t>
                            </w:r>
                            <w:r w:rsidRPr="009431BD">
                              <w:rPr>
                                <w:rFonts w:cs="David" w:hint="cs"/>
                                <w:b/>
                                <w:bCs/>
                                <w:sz w:val="56"/>
                                <w:szCs w:val="56"/>
                                <w:rtl/>
                              </w:rPr>
                              <w:t xml:space="preserve"> </w:t>
                            </w:r>
                            <w:r>
                              <w:rPr>
                                <w:rFonts w:cs="David" w:hint="cs"/>
                                <w:b/>
                                <w:bCs/>
                                <w:sz w:val="56"/>
                                <w:szCs w:val="56"/>
                                <w:rtl/>
                              </w:rPr>
                              <w:t>לביצוע פעילויות תרבות, פנאי והעשרה בספריות הציבוריות</w:t>
                            </w:r>
                          </w:p>
                          <w:p w14:paraId="2B70D63F" w14:textId="22D80BBA" w:rsidR="00002F02" w:rsidRPr="009431BD" w:rsidRDefault="00002F02" w:rsidP="000E51C4">
                            <w:pPr>
                              <w:spacing w:after="240"/>
                              <w:jc w:val="center"/>
                              <w:rPr>
                                <w:rFonts w:cs="David"/>
                                <w:b/>
                                <w:bCs/>
                                <w:sz w:val="56"/>
                                <w:szCs w:val="56"/>
                              </w:rPr>
                            </w:pPr>
                            <w:r>
                              <w:rPr>
                                <w:rFonts w:cs="David" w:hint="cs"/>
                                <w:b/>
                                <w:bCs/>
                                <w:sz w:val="56"/>
                                <w:szCs w:val="56"/>
                                <w:rtl/>
                              </w:rPr>
                              <w:t>מעודכן</w:t>
                            </w:r>
                          </w:p>
                          <w:p w14:paraId="6C951A83" w14:textId="77777777" w:rsidR="00B22031" w:rsidRPr="009431BD" w:rsidRDefault="00B22031" w:rsidP="009431BD">
                            <w:pPr>
                              <w:jc w:val="center"/>
                              <w:rPr>
                                <w:rFonts w:cs="David"/>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02D9ED5" id="_x0000_t202" coordsize="21600,21600" o:spt="202" path="m,l,21600r21600,l21600,xe">
                <v:stroke joinstyle="miter"/>
                <v:path gradientshapeok="t" o:connecttype="rect"/>
              </v:shapetype>
              <v:shape id="Text Box 4" o:spid="_x0000_s1026" type="#_x0000_t202" style="position:absolute;left:0;text-align:left;margin-left:7.4pt;margin-top:326.15pt;width:408pt;height:15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" stroked="f">
                <v:textbox>
                  <w:txbxContent>
                    <w:p w14:paraId="761A5E00" w14:textId="0A808A5B" w:rsidR="00B22031" w:rsidRDefault="00B22031" w:rsidP="000E51C4">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w:t>
                      </w:r>
                      <w:r w:rsidR="000E51C4">
                        <w:rPr>
                          <w:rFonts w:cs="David" w:hint="cs"/>
                          <w:b/>
                          <w:bCs/>
                          <w:sz w:val="56"/>
                          <w:szCs w:val="56"/>
                          <w:rtl/>
                        </w:rPr>
                        <w:t>19</w:t>
                      </w:r>
                      <w:r>
                        <w:rPr>
                          <w:rFonts w:cs="David" w:hint="cs"/>
                          <w:b/>
                          <w:bCs/>
                          <w:sz w:val="56"/>
                          <w:szCs w:val="56"/>
                          <w:rtl/>
                        </w:rPr>
                        <w:t>/2018 להקמת מאגר ספקים</w:t>
                      </w:r>
                      <w:r w:rsidRPr="009431BD">
                        <w:rPr>
                          <w:rFonts w:cs="David" w:hint="cs"/>
                          <w:b/>
                          <w:bCs/>
                          <w:sz w:val="56"/>
                          <w:szCs w:val="56"/>
                          <w:rtl/>
                        </w:rPr>
                        <w:t xml:space="preserve"> </w:t>
                      </w:r>
                      <w:r>
                        <w:rPr>
                          <w:rFonts w:cs="David" w:hint="cs"/>
                          <w:b/>
                          <w:bCs/>
                          <w:sz w:val="56"/>
                          <w:szCs w:val="56"/>
                          <w:rtl/>
                        </w:rPr>
                        <w:t>לביצוע פעילויות תרבות, פנאי והעשרה בספריות הציבוריות</w:t>
                      </w:r>
                    </w:p>
                    <w:p w14:paraId="2B70D63F" w14:textId="22D80BBA" w:rsidR="00002F02" w:rsidRPr="009431BD" w:rsidRDefault="00002F02" w:rsidP="000E51C4">
                      <w:pPr>
                        <w:spacing w:after="240"/>
                        <w:jc w:val="center"/>
                        <w:rPr>
                          <w:rFonts w:cs="David"/>
                          <w:b/>
                          <w:bCs/>
                          <w:sz w:val="56"/>
                          <w:szCs w:val="56"/>
                        </w:rPr>
                      </w:pPr>
                      <w:r>
                        <w:rPr>
                          <w:rFonts w:cs="David" w:hint="cs"/>
                          <w:b/>
                          <w:bCs/>
                          <w:sz w:val="56"/>
                          <w:szCs w:val="56"/>
                          <w:rtl/>
                        </w:rPr>
                        <w:t>מעודכן</w:t>
                      </w:r>
                    </w:p>
                    <w:p w14:paraId="6C951A83" w14:textId="77777777" w:rsidR="00B22031" w:rsidRPr="009431BD" w:rsidRDefault="00B22031" w:rsidP="009431BD">
                      <w:pPr>
                        <w:jc w:val="center"/>
                        <w:rPr>
                          <w:rFonts w:cs="David"/>
                          <w:b/>
                          <w:bCs/>
                          <w:sz w:val="56"/>
                          <w:szCs w:val="56"/>
                        </w:rPr>
                      </w:pPr>
                    </w:p>
                  </w:txbxContent>
                </v:textbox>
                <w10:wrap type="square" anchorx="margin" anchory="margin"/>
              </v:shape>
            </w:pict>
          </mc:Fallback>
        </mc:AlternateContent>
      </w:r>
    </w:p>
    <w:p w14:paraId="2F5434B7" w14:textId="77777777" w:rsidR="00296458" w:rsidRPr="00C91187" w:rsidRDefault="00296458" w:rsidP="00296458">
      <w:pPr>
        <w:overflowPunct w:val="0"/>
        <w:autoSpaceDE w:val="0"/>
        <w:autoSpaceDN w:val="0"/>
        <w:adjustRightInd w:val="0"/>
        <w:jc w:val="center"/>
        <w:textAlignment w:val="baseline"/>
        <w:rPr>
          <w:b/>
          <w:bCs/>
          <w:rtl/>
          <w:lang w:eastAsia="he-IL"/>
        </w:rPr>
      </w:pPr>
    </w:p>
    <w:p w14:paraId="2B8996FA" w14:textId="77777777" w:rsidR="009431BD" w:rsidRPr="00C91187" w:rsidRDefault="009431BD" w:rsidP="00296458">
      <w:pPr>
        <w:overflowPunct w:val="0"/>
        <w:autoSpaceDE w:val="0"/>
        <w:autoSpaceDN w:val="0"/>
        <w:adjustRightInd w:val="0"/>
        <w:jc w:val="center"/>
        <w:textAlignment w:val="baseline"/>
        <w:rPr>
          <w:b/>
          <w:bCs/>
          <w:rtl/>
          <w:lang w:eastAsia="he-IL"/>
        </w:rPr>
      </w:pPr>
    </w:p>
    <w:p w14:paraId="5871B1A9" w14:textId="77777777" w:rsidR="009431BD" w:rsidRPr="00C91187" w:rsidRDefault="009431BD" w:rsidP="00296458">
      <w:pPr>
        <w:overflowPunct w:val="0"/>
        <w:autoSpaceDE w:val="0"/>
        <w:autoSpaceDN w:val="0"/>
        <w:adjustRightInd w:val="0"/>
        <w:jc w:val="center"/>
        <w:textAlignment w:val="baseline"/>
        <w:rPr>
          <w:b/>
          <w:bCs/>
          <w:rtl/>
          <w:lang w:eastAsia="he-IL"/>
        </w:rPr>
      </w:pPr>
    </w:p>
    <w:p w14:paraId="1CB98D1E" w14:textId="77777777" w:rsidR="009431BD" w:rsidRPr="00C91187" w:rsidRDefault="009431BD" w:rsidP="00296458">
      <w:pPr>
        <w:overflowPunct w:val="0"/>
        <w:autoSpaceDE w:val="0"/>
        <w:autoSpaceDN w:val="0"/>
        <w:adjustRightInd w:val="0"/>
        <w:jc w:val="center"/>
        <w:textAlignment w:val="baseline"/>
        <w:rPr>
          <w:b/>
          <w:bCs/>
          <w:rtl/>
          <w:lang w:eastAsia="he-IL"/>
        </w:rPr>
      </w:pPr>
    </w:p>
    <w:p w14:paraId="156780E2" w14:textId="77777777" w:rsidR="009431BD" w:rsidRPr="00C91187" w:rsidRDefault="009431BD" w:rsidP="00296458">
      <w:pPr>
        <w:overflowPunct w:val="0"/>
        <w:autoSpaceDE w:val="0"/>
        <w:autoSpaceDN w:val="0"/>
        <w:adjustRightInd w:val="0"/>
        <w:jc w:val="center"/>
        <w:textAlignment w:val="baseline"/>
        <w:rPr>
          <w:b/>
          <w:bCs/>
          <w:lang w:eastAsia="he-IL"/>
        </w:rPr>
      </w:pPr>
    </w:p>
    <w:p w14:paraId="3EC80E6E" w14:textId="77777777" w:rsidR="00C23D60" w:rsidRPr="00C91187" w:rsidRDefault="00296458" w:rsidP="00C23D60">
      <w:pPr>
        <w:overflowPunct w:val="0"/>
        <w:autoSpaceDE w:val="0"/>
        <w:autoSpaceDN w:val="0"/>
        <w:adjustRightInd w:val="0"/>
        <w:jc w:val="center"/>
        <w:textAlignment w:val="baseline"/>
        <w:rPr>
          <w:b/>
          <w:bCs/>
          <w:rtl/>
          <w:lang w:eastAsia="he-IL"/>
        </w:rPr>
      </w:pPr>
      <w:r w:rsidRPr="00C91187">
        <w:rPr>
          <w:noProof/>
        </w:rPr>
        <w:drawing>
          <wp:anchor distT="0" distB="0" distL="114300" distR="114300" simplePos="0" relativeHeight="251660288" behindDoc="0" locked="0" layoutInCell="1" allowOverlap="1" wp14:anchorId="4F2861E4" wp14:editId="5B405A3E">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r w:rsidR="00C23D60" w:rsidRPr="00C91187">
        <w:rPr>
          <w:noProof/>
        </w:rPr>
        <w:drawing>
          <wp:anchor distT="0" distB="0" distL="114300" distR="114300" simplePos="0" relativeHeight="251664384" behindDoc="0" locked="0" layoutInCell="1" allowOverlap="1" wp14:anchorId="4ED2E460" wp14:editId="0B900747">
            <wp:simplePos x="0" y="0"/>
            <wp:positionH relativeFrom="column">
              <wp:posOffset>2954655</wp:posOffset>
            </wp:positionH>
            <wp:positionV relativeFrom="paragraph">
              <wp:posOffset>213360</wp:posOffset>
            </wp:positionV>
            <wp:extent cx="806450" cy="594995"/>
            <wp:effectExtent l="0" t="0" r="0" b="0"/>
            <wp:wrapNone/>
            <wp:docPr id="4"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DE71DF" w14:textId="77777777" w:rsidR="00C23D60" w:rsidRPr="00C91187" w:rsidRDefault="00C23D60" w:rsidP="00C23D60">
      <w:pPr>
        <w:overflowPunct w:val="0"/>
        <w:autoSpaceDE w:val="0"/>
        <w:autoSpaceDN w:val="0"/>
        <w:adjustRightInd w:val="0"/>
        <w:jc w:val="center"/>
        <w:textAlignment w:val="baseline"/>
        <w:rPr>
          <w:b/>
          <w:bCs/>
          <w:rtl/>
          <w:lang w:eastAsia="he-IL"/>
        </w:rPr>
      </w:pPr>
    </w:p>
    <w:tbl>
      <w:tblPr>
        <w:bidiVisual/>
        <w:tblW w:w="8981" w:type="dxa"/>
        <w:tblLook w:val="04A0" w:firstRow="1" w:lastRow="0" w:firstColumn="1" w:lastColumn="0" w:noHBand="0" w:noVBand="1"/>
      </w:tblPr>
      <w:tblGrid>
        <w:gridCol w:w="4261"/>
        <w:gridCol w:w="4720"/>
      </w:tblGrid>
      <w:tr w:rsidR="00C23D60" w:rsidRPr="00C91187" w14:paraId="26D9DF08" w14:textId="77777777" w:rsidTr="00C14101">
        <w:tc>
          <w:tcPr>
            <w:tcW w:w="4261" w:type="dxa"/>
          </w:tcPr>
          <w:p w14:paraId="3FC33EAB" w14:textId="1E360CFE" w:rsidR="00C23D60" w:rsidRPr="00C91187" w:rsidRDefault="00002F02" w:rsidP="00C14101">
            <w:pPr>
              <w:overflowPunct w:val="0"/>
              <w:autoSpaceDE w:val="0"/>
              <w:autoSpaceDN w:val="0"/>
              <w:adjustRightInd w:val="0"/>
              <w:textAlignment w:val="baseline"/>
              <w:rPr>
                <w:rFonts w:cs="David"/>
                <w:bCs/>
                <w:rtl/>
                <w:lang w:eastAsia="he-IL"/>
              </w:rPr>
            </w:pPr>
            <w:r>
              <w:rPr>
                <w:rFonts w:cs="David" w:hint="cs"/>
                <w:bCs/>
                <w:rtl/>
                <w:lang w:eastAsia="he-IL"/>
              </w:rPr>
              <w:t>אדר א'</w:t>
            </w:r>
            <w:r w:rsidR="00C23D60" w:rsidRPr="00C91187">
              <w:rPr>
                <w:rFonts w:cs="David" w:hint="cs"/>
                <w:bCs/>
                <w:rtl/>
                <w:lang w:eastAsia="he-IL"/>
              </w:rPr>
              <w:t>, תשע"ט</w:t>
            </w:r>
          </w:p>
        </w:tc>
        <w:tc>
          <w:tcPr>
            <w:tcW w:w="4720" w:type="dxa"/>
          </w:tcPr>
          <w:p w14:paraId="40480AFA" w14:textId="2F675FFC" w:rsidR="00C23D60" w:rsidRPr="00C91187" w:rsidRDefault="00002F02" w:rsidP="00002F02">
            <w:pPr>
              <w:overflowPunct w:val="0"/>
              <w:autoSpaceDE w:val="0"/>
              <w:autoSpaceDN w:val="0"/>
              <w:adjustRightInd w:val="0"/>
              <w:jc w:val="right"/>
              <w:textAlignment w:val="baseline"/>
              <w:rPr>
                <w:rFonts w:cs="David"/>
                <w:bCs/>
                <w:lang w:eastAsia="he-IL"/>
              </w:rPr>
            </w:pPr>
            <w:r>
              <w:rPr>
                <w:rFonts w:cs="David" w:hint="cs"/>
                <w:bCs/>
                <w:rtl/>
                <w:lang w:eastAsia="he-IL"/>
              </w:rPr>
              <w:t>פברואר, 2019</w:t>
            </w:r>
          </w:p>
        </w:tc>
      </w:tr>
    </w:tbl>
    <w:p w14:paraId="0F4DF0F4" w14:textId="77777777" w:rsidR="00C23D60" w:rsidRPr="00C91187" w:rsidRDefault="00C23D60" w:rsidP="00C23D60">
      <w:pPr>
        <w:overflowPunct w:val="0"/>
        <w:autoSpaceDE w:val="0"/>
        <w:autoSpaceDN w:val="0"/>
        <w:adjustRightInd w:val="0"/>
        <w:jc w:val="center"/>
        <w:textAlignment w:val="baseline"/>
        <w:rPr>
          <w:rFonts w:cs="David"/>
          <w:bCs/>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C23D60" w:rsidRPr="00C91187" w14:paraId="41E8FEFE" w14:textId="77777777" w:rsidTr="00C14101">
        <w:tc>
          <w:tcPr>
            <w:tcW w:w="9781" w:type="dxa"/>
          </w:tcPr>
          <w:p w14:paraId="3C217936" w14:textId="77777777" w:rsidR="00C23D60" w:rsidRPr="00C91187" w:rsidRDefault="00C23D60" w:rsidP="00C14101">
            <w:pPr>
              <w:overflowPunct w:val="0"/>
              <w:autoSpaceDE w:val="0"/>
              <w:autoSpaceDN w:val="0"/>
              <w:adjustRightInd w:val="0"/>
              <w:jc w:val="center"/>
              <w:textAlignment w:val="baseline"/>
              <w:rPr>
                <w:rFonts w:cs="David"/>
                <w:b/>
                <w:rtl/>
                <w:lang w:eastAsia="he-IL"/>
              </w:rPr>
            </w:pPr>
          </w:p>
          <w:p w14:paraId="6B33EBC6" w14:textId="77777777" w:rsidR="00C23D60" w:rsidRPr="00C91187" w:rsidRDefault="00C23D60" w:rsidP="00C14101">
            <w:pPr>
              <w:overflowPunct w:val="0"/>
              <w:autoSpaceDE w:val="0"/>
              <w:autoSpaceDN w:val="0"/>
              <w:adjustRightInd w:val="0"/>
              <w:jc w:val="center"/>
              <w:textAlignment w:val="baseline"/>
              <w:rPr>
                <w:rFonts w:cs="David"/>
                <w:b/>
                <w:rtl/>
                <w:lang w:eastAsia="he-IL"/>
              </w:rPr>
            </w:pPr>
            <w:r w:rsidRPr="00C91187">
              <w:rPr>
                <w:rFonts w:cs="David" w:hint="cs"/>
                <w:b/>
                <w:rtl/>
                <w:lang w:eastAsia="he-IL"/>
              </w:rPr>
              <w:t xml:space="preserve">משרד התרבות והספורט, מנהל התרבות, כנפי נשרים 22, ירושלים, טל': 02-5601738, פקס': 02-5601558 </w:t>
            </w:r>
          </w:p>
        </w:tc>
      </w:tr>
      <w:tr w:rsidR="00C23D60" w:rsidRPr="00C91187" w14:paraId="52D84227" w14:textId="77777777" w:rsidTr="00C14101">
        <w:trPr>
          <w:trHeight w:val="60"/>
        </w:trPr>
        <w:tc>
          <w:tcPr>
            <w:tcW w:w="9781" w:type="dxa"/>
          </w:tcPr>
          <w:p w14:paraId="228B3E0D" w14:textId="3AF4745B" w:rsidR="00C23D60" w:rsidRPr="00C91187" w:rsidRDefault="00C23D60" w:rsidP="00C14101">
            <w:pPr>
              <w:overflowPunct w:val="0"/>
              <w:autoSpaceDE w:val="0"/>
              <w:autoSpaceDN w:val="0"/>
              <w:adjustRightInd w:val="0"/>
              <w:jc w:val="center"/>
              <w:textAlignment w:val="baseline"/>
              <w:rPr>
                <w:rFonts w:cs="David"/>
                <w:b/>
                <w:lang w:eastAsia="he-IL"/>
              </w:rPr>
            </w:pPr>
            <w:r w:rsidRPr="00C91187">
              <w:rPr>
                <w:rFonts w:cs="David" w:hint="cs"/>
                <w:b/>
                <w:rtl/>
                <w:lang w:eastAsia="he-IL"/>
              </w:rPr>
              <w:t xml:space="preserve">כתובת אתר המשרד באינטרנט: </w:t>
            </w:r>
            <w:r w:rsidRPr="00C91187">
              <w:rPr>
                <w:rFonts w:cs="David"/>
                <w:b/>
                <w:lang w:eastAsia="he-IL"/>
              </w:rPr>
              <w:t>http://www.mcs.gov.il</w:t>
            </w:r>
          </w:p>
        </w:tc>
      </w:tr>
    </w:tbl>
    <w:p w14:paraId="4D6EAC4E" w14:textId="77777777" w:rsidR="00296458" w:rsidRPr="00C91187" w:rsidRDefault="00296458" w:rsidP="00C23D60">
      <w:pPr>
        <w:overflowPunct w:val="0"/>
        <w:autoSpaceDE w:val="0"/>
        <w:autoSpaceDN w:val="0"/>
        <w:adjustRightInd w:val="0"/>
        <w:jc w:val="center"/>
        <w:textAlignment w:val="baseline"/>
        <w:rPr>
          <w:b/>
          <w:bCs/>
          <w:rtl/>
        </w:rPr>
        <w:sectPr w:rsidR="00296458" w:rsidRPr="00C91187" w:rsidSect="00A17986">
          <w:footerReference w:type="default" r:id="rId11"/>
          <w:pgSz w:w="11906" w:h="16838" w:code="9"/>
          <w:pgMar w:top="1440" w:right="1797" w:bottom="1191" w:left="1797" w:header="709" w:footer="709" w:gutter="0"/>
          <w:pgNumType w:start="0"/>
          <w:cols w:space="708"/>
          <w:titlePg/>
          <w:bidi/>
          <w:rtlGutter/>
          <w:docGrid w:linePitch="360"/>
        </w:sectPr>
      </w:pPr>
    </w:p>
    <w:p w14:paraId="29D519E2" w14:textId="2BDA13F3" w:rsidR="00AA1873" w:rsidRPr="00C91187" w:rsidRDefault="00AA1873" w:rsidP="000E51C4">
      <w:pPr>
        <w:ind w:left="-193" w:right="-284"/>
        <w:jc w:val="center"/>
        <w:rPr>
          <w:rFonts w:cs="David"/>
          <w:b/>
          <w:bCs/>
          <w:u w:val="single"/>
          <w:rtl/>
        </w:rPr>
      </w:pPr>
      <w:bookmarkStart w:id="0" w:name="_Ref455148477"/>
      <w:r w:rsidRPr="00C91187">
        <w:rPr>
          <w:rFonts w:cs="David" w:hint="cs"/>
          <w:b/>
          <w:bCs/>
          <w:u w:val="single"/>
          <w:rtl/>
        </w:rPr>
        <w:lastRenderedPageBreak/>
        <w:t xml:space="preserve">קול קורא </w:t>
      </w:r>
      <w:r w:rsidR="000E51C4" w:rsidRPr="00C91187">
        <w:rPr>
          <w:rFonts w:cs="David" w:hint="cs"/>
          <w:b/>
          <w:bCs/>
          <w:u w:val="single"/>
          <w:rtl/>
        </w:rPr>
        <w:t>19</w:t>
      </w:r>
      <w:r w:rsidRPr="00C91187">
        <w:rPr>
          <w:rFonts w:cs="David" w:hint="cs"/>
          <w:b/>
          <w:bCs/>
          <w:u w:val="single"/>
          <w:rtl/>
        </w:rPr>
        <w:t>/201</w:t>
      </w:r>
      <w:r w:rsidR="00152E9D" w:rsidRPr="00C91187">
        <w:rPr>
          <w:rFonts w:cs="David" w:hint="cs"/>
          <w:b/>
          <w:bCs/>
          <w:u w:val="single"/>
          <w:rtl/>
        </w:rPr>
        <w:t>8</w:t>
      </w:r>
      <w:r w:rsidRPr="00C91187">
        <w:rPr>
          <w:rFonts w:cs="David" w:hint="cs"/>
          <w:b/>
          <w:bCs/>
          <w:u w:val="single"/>
          <w:rtl/>
        </w:rPr>
        <w:t xml:space="preserve"> להקמת מאגר ספקים לביצוע פעילויות תרבות, העשרה ופנאי בספריות הציבוריות </w:t>
      </w:r>
      <w:r w:rsidR="00002F02">
        <w:rPr>
          <w:rFonts w:cs="David" w:hint="cs"/>
          <w:b/>
          <w:bCs/>
          <w:u w:val="single"/>
          <w:rtl/>
        </w:rPr>
        <w:t>- מעודכן</w:t>
      </w:r>
    </w:p>
    <w:p w14:paraId="6F4EBC01" w14:textId="77777777" w:rsidR="00AA1873" w:rsidRPr="00C91187" w:rsidRDefault="00AA1873" w:rsidP="00AA1873">
      <w:pPr>
        <w:pStyle w:val="a8"/>
        <w:spacing w:before="120" w:after="120" w:line="312" w:lineRule="auto"/>
        <w:ind w:left="-58"/>
        <w:rPr>
          <w:b/>
          <w:bCs/>
          <w:sz w:val="24"/>
        </w:rPr>
      </w:pPr>
    </w:p>
    <w:bookmarkEnd w:id="0"/>
    <w:p w14:paraId="3A8F6873" w14:textId="77777777" w:rsidR="00152E9D" w:rsidRPr="00C91187" w:rsidRDefault="00152E9D" w:rsidP="00152E9D">
      <w:pPr>
        <w:pStyle w:val="a8"/>
        <w:numPr>
          <w:ilvl w:val="0"/>
          <w:numId w:val="2"/>
        </w:numPr>
        <w:spacing w:before="120" w:after="120" w:line="312" w:lineRule="auto"/>
        <w:ind w:left="-58" w:hanging="283"/>
        <w:rPr>
          <w:b/>
          <w:bCs/>
          <w:sz w:val="24"/>
        </w:rPr>
      </w:pPr>
      <w:r w:rsidRPr="00C91187">
        <w:rPr>
          <w:rFonts w:hint="cs"/>
          <w:b/>
          <w:bCs/>
          <w:sz w:val="24"/>
          <w:rtl/>
        </w:rPr>
        <w:t>רקע כללי:</w:t>
      </w:r>
    </w:p>
    <w:p w14:paraId="2AA6E7CF" w14:textId="77777777" w:rsidR="00152E9D" w:rsidRPr="00C91187" w:rsidRDefault="00152E9D" w:rsidP="00152E9D">
      <w:pPr>
        <w:pStyle w:val="a8"/>
        <w:numPr>
          <w:ilvl w:val="1"/>
          <w:numId w:val="2"/>
        </w:numPr>
        <w:spacing w:before="120" w:after="120" w:line="312" w:lineRule="auto"/>
        <w:ind w:left="368" w:hanging="426"/>
        <w:rPr>
          <w:rFonts w:ascii="Arial" w:hAnsi="Arial"/>
          <w:rtl/>
        </w:rPr>
      </w:pPr>
      <w:r w:rsidRPr="00C91187">
        <w:rPr>
          <w:rFonts w:ascii="Arial" w:hAnsi="Arial" w:hint="cs"/>
          <w:rtl/>
        </w:rPr>
        <w:t>חוק</w:t>
      </w:r>
      <w:r w:rsidRPr="00C91187">
        <w:rPr>
          <w:rFonts w:ascii="Arial" w:hAnsi="Arial"/>
          <w:rtl/>
        </w:rPr>
        <w:t xml:space="preserve"> </w:t>
      </w:r>
      <w:r w:rsidRPr="00C91187">
        <w:rPr>
          <w:rFonts w:ascii="Arial" w:hAnsi="Arial" w:hint="cs"/>
          <w:rtl/>
        </w:rPr>
        <w:t>הספריות</w:t>
      </w:r>
      <w:r w:rsidRPr="00C91187">
        <w:rPr>
          <w:rFonts w:ascii="Arial" w:hAnsi="Arial"/>
          <w:rtl/>
        </w:rPr>
        <w:t xml:space="preserve"> </w:t>
      </w:r>
      <w:r w:rsidRPr="00C91187">
        <w:rPr>
          <w:rFonts w:ascii="Arial" w:hAnsi="Arial" w:hint="cs"/>
          <w:rtl/>
        </w:rPr>
        <w:t>הציבוריות</w:t>
      </w:r>
      <w:r w:rsidRPr="00C91187">
        <w:rPr>
          <w:rFonts w:ascii="Arial" w:hAnsi="Arial"/>
          <w:rtl/>
        </w:rPr>
        <w:t xml:space="preserve">, </w:t>
      </w:r>
      <w:r w:rsidRPr="00C91187">
        <w:rPr>
          <w:rFonts w:ascii="Arial" w:hAnsi="Arial" w:hint="cs"/>
          <w:rtl/>
        </w:rPr>
        <w:t>תשל</w:t>
      </w:r>
      <w:r w:rsidRPr="00C91187">
        <w:rPr>
          <w:rFonts w:ascii="Arial" w:hAnsi="Arial"/>
          <w:rtl/>
        </w:rPr>
        <w:t>"</w:t>
      </w:r>
      <w:r w:rsidRPr="00C91187">
        <w:rPr>
          <w:rFonts w:ascii="Arial" w:hAnsi="Arial" w:hint="cs"/>
          <w:rtl/>
        </w:rPr>
        <w:t>ה</w:t>
      </w:r>
      <w:r w:rsidRPr="00C91187">
        <w:rPr>
          <w:rFonts w:ascii="Arial" w:hAnsi="Arial"/>
          <w:rtl/>
        </w:rPr>
        <w:t xml:space="preserve"> – 1975 </w:t>
      </w:r>
      <w:r w:rsidRPr="00C91187">
        <w:rPr>
          <w:rFonts w:ascii="Arial" w:hAnsi="Arial" w:hint="cs"/>
          <w:rtl/>
        </w:rPr>
        <w:t>מסדיר</w:t>
      </w:r>
      <w:r w:rsidRPr="00C91187">
        <w:rPr>
          <w:rFonts w:ascii="Arial" w:hAnsi="Arial"/>
          <w:rtl/>
        </w:rPr>
        <w:t xml:space="preserve"> </w:t>
      </w:r>
      <w:r w:rsidRPr="00C91187">
        <w:rPr>
          <w:rFonts w:ascii="Arial" w:hAnsi="Arial" w:hint="cs"/>
          <w:rtl/>
        </w:rPr>
        <w:t>את</w:t>
      </w:r>
      <w:r w:rsidRPr="00C91187">
        <w:rPr>
          <w:rFonts w:ascii="Arial" w:hAnsi="Arial"/>
          <w:rtl/>
        </w:rPr>
        <w:t xml:space="preserve"> </w:t>
      </w:r>
      <w:r w:rsidRPr="00C91187">
        <w:rPr>
          <w:rFonts w:ascii="Arial" w:hAnsi="Arial" w:hint="cs"/>
          <w:rtl/>
        </w:rPr>
        <w:t>ההכרה</w:t>
      </w:r>
      <w:r w:rsidRPr="00C91187">
        <w:rPr>
          <w:rFonts w:ascii="Arial" w:hAnsi="Arial"/>
          <w:rtl/>
        </w:rPr>
        <w:t xml:space="preserve"> </w:t>
      </w:r>
      <w:r w:rsidRPr="00C91187">
        <w:rPr>
          <w:rFonts w:ascii="Arial" w:hAnsi="Arial" w:hint="cs"/>
          <w:rtl/>
        </w:rPr>
        <w:t>בספריות</w:t>
      </w:r>
      <w:r w:rsidRPr="00C91187">
        <w:rPr>
          <w:rFonts w:ascii="Arial" w:hAnsi="Arial"/>
          <w:rtl/>
        </w:rPr>
        <w:t xml:space="preserve"> </w:t>
      </w:r>
      <w:r w:rsidRPr="00C91187">
        <w:rPr>
          <w:rFonts w:ascii="Arial" w:hAnsi="Arial" w:hint="cs"/>
          <w:rtl/>
        </w:rPr>
        <w:t>כספריות</w:t>
      </w:r>
      <w:r w:rsidRPr="00C91187">
        <w:rPr>
          <w:rFonts w:ascii="Arial" w:hAnsi="Arial"/>
          <w:rtl/>
        </w:rPr>
        <w:t xml:space="preserve"> </w:t>
      </w:r>
      <w:r w:rsidRPr="00C91187">
        <w:rPr>
          <w:rFonts w:ascii="Arial" w:hAnsi="Arial" w:hint="cs"/>
          <w:rtl/>
        </w:rPr>
        <w:t>ציבוריות</w:t>
      </w:r>
      <w:r w:rsidRPr="00C91187">
        <w:rPr>
          <w:rFonts w:ascii="Arial" w:hAnsi="Arial"/>
          <w:rtl/>
        </w:rPr>
        <w:t xml:space="preserve"> </w:t>
      </w:r>
      <w:r w:rsidRPr="00C91187">
        <w:rPr>
          <w:rFonts w:ascii="Arial" w:hAnsi="Arial" w:hint="cs"/>
          <w:rtl/>
        </w:rPr>
        <w:t>ומטיל</w:t>
      </w:r>
      <w:r w:rsidRPr="00C91187">
        <w:rPr>
          <w:rFonts w:ascii="Arial" w:hAnsi="Arial"/>
          <w:rtl/>
        </w:rPr>
        <w:t xml:space="preserve"> </w:t>
      </w:r>
      <w:r w:rsidRPr="00C91187">
        <w:rPr>
          <w:rFonts w:ascii="Arial" w:hAnsi="Arial" w:hint="cs"/>
          <w:rtl/>
        </w:rPr>
        <w:t>את</w:t>
      </w:r>
      <w:r w:rsidRPr="00C91187">
        <w:rPr>
          <w:rFonts w:ascii="Arial" w:hAnsi="Arial"/>
          <w:rtl/>
        </w:rPr>
        <w:t xml:space="preserve"> </w:t>
      </w:r>
      <w:r w:rsidRPr="00C91187">
        <w:rPr>
          <w:rFonts w:ascii="Arial" w:hAnsi="Arial" w:hint="cs"/>
          <w:rtl/>
        </w:rPr>
        <w:t>אחריות</w:t>
      </w:r>
      <w:r w:rsidRPr="00C91187">
        <w:rPr>
          <w:rFonts w:ascii="Arial" w:hAnsi="Arial"/>
          <w:rtl/>
        </w:rPr>
        <w:t xml:space="preserve"> </w:t>
      </w:r>
      <w:r w:rsidRPr="00C91187">
        <w:rPr>
          <w:rFonts w:ascii="Arial" w:hAnsi="Arial" w:hint="cs"/>
          <w:rtl/>
        </w:rPr>
        <w:t>המימון</w:t>
      </w:r>
      <w:r w:rsidRPr="00C91187">
        <w:rPr>
          <w:rFonts w:ascii="Arial" w:hAnsi="Arial"/>
          <w:rtl/>
        </w:rPr>
        <w:t xml:space="preserve"> </w:t>
      </w:r>
      <w:r w:rsidRPr="00C91187">
        <w:rPr>
          <w:rFonts w:ascii="Arial" w:hAnsi="Arial" w:hint="cs"/>
          <w:rtl/>
        </w:rPr>
        <w:t>בגין</w:t>
      </w:r>
      <w:r w:rsidRPr="00C91187">
        <w:rPr>
          <w:rFonts w:ascii="Arial" w:hAnsi="Arial"/>
          <w:rtl/>
        </w:rPr>
        <w:t xml:space="preserve"> </w:t>
      </w:r>
      <w:r w:rsidRPr="00C91187">
        <w:rPr>
          <w:rFonts w:ascii="Arial" w:hAnsi="Arial" w:hint="cs"/>
          <w:rtl/>
        </w:rPr>
        <w:t>הוצאות</w:t>
      </w:r>
      <w:r w:rsidRPr="00C91187">
        <w:rPr>
          <w:rFonts w:ascii="Arial" w:hAnsi="Arial"/>
          <w:rtl/>
        </w:rPr>
        <w:t xml:space="preserve"> </w:t>
      </w:r>
      <w:r w:rsidRPr="00C91187">
        <w:rPr>
          <w:rFonts w:ascii="Arial" w:hAnsi="Arial" w:hint="cs"/>
          <w:rtl/>
        </w:rPr>
        <w:t>ההחזקה</w:t>
      </w:r>
      <w:r w:rsidRPr="00C91187">
        <w:rPr>
          <w:rFonts w:ascii="Arial" w:hAnsi="Arial"/>
          <w:rtl/>
        </w:rPr>
        <w:t xml:space="preserve"> </w:t>
      </w:r>
      <w:r w:rsidRPr="00C91187">
        <w:rPr>
          <w:rFonts w:ascii="Arial" w:hAnsi="Arial" w:hint="cs"/>
          <w:rtl/>
        </w:rPr>
        <w:t>והניהול</w:t>
      </w:r>
      <w:r w:rsidRPr="00C91187">
        <w:rPr>
          <w:rFonts w:ascii="Arial" w:hAnsi="Arial"/>
          <w:rtl/>
        </w:rPr>
        <w:t xml:space="preserve"> </w:t>
      </w:r>
      <w:r w:rsidRPr="00C91187">
        <w:rPr>
          <w:rFonts w:ascii="Arial" w:hAnsi="Arial" w:hint="cs"/>
          <w:rtl/>
        </w:rPr>
        <w:t>של</w:t>
      </w:r>
      <w:r w:rsidRPr="00C91187">
        <w:rPr>
          <w:rFonts w:ascii="Arial" w:hAnsi="Arial"/>
          <w:rtl/>
        </w:rPr>
        <w:t xml:space="preserve"> </w:t>
      </w:r>
      <w:r w:rsidRPr="00C91187">
        <w:rPr>
          <w:rFonts w:ascii="Arial" w:hAnsi="Arial" w:hint="cs"/>
          <w:rtl/>
        </w:rPr>
        <w:t>הספרייה</w:t>
      </w:r>
      <w:r w:rsidRPr="00C91187">
        <w:rPr>
          <w:rFonts w:ascii="Arial" w:hAnsi="Arial"/>
          <w:rtl/>
        </w:rPr>
        <w:t xml:space="preserve"> </w:t>
      </w:r>
      <w:r w:rsidRPr="00C91187">
        <w:rPr>
          <w:rFonts w:ascii="Arial" w:hAnsi="Arial" w:hint="cs"/>
          <w:rtl/>
        </w:rPr>
        <w:t>הציבורית</w:t>
      </w:r>
      <w:r w:rsidRPr="00C91187">
        <w:rPr>
          <w:rFonts w:ascii="Arial" w:hAnsi="Arial"/>
          <w:rtl/>
        </w:rPr>
        <w:t xml:space="preserve"> </w:t>
      </w:r>
      <w:r w:rsidRPr="00C91187">
        <w:rPr>
          <w:rFonts w:ascii="Arial" w:hAnsi="Arial" w:hint="cs"/>
          <w:rtl/>
        </w:rPr>
        <w:t>על</w:t>
      </w:r>
      <w:r w:rsidRPr="00C91187">
        <w:rPr>
          <w:rFonts w:ascii="Arial" w:hAnsi="Arial"/>
          <w:rtl/>
        </w:rPr>
        <w:t xml:space="preserve"> </w:t>
      </w:r>
      <w:r w:rsidRPr="00C91187">
        <w:rPr>
          <w:rFonts w:ascii="Arial" w:hAnsi="Arial" w:hint="cs"/>
          <w:rtl/>
        </w:rPr>
        <w:t>המדינה</w:t>
      </w:r>
      <w:r w:rsidRPr="00C91187">
        <w:rPr>
          <w:rFonts w:ascii="Arial" w:hAnsi="Arial"/>
          <w:rtl/>
        </w:rPr>
        <w:t xml:space="preserve"> </w:t>
      </w:r>
      <w:r w:rsidRPr="00C91187">
        <w:rPr>
          <w:rFonts w:ascii="Arial" w:hAnsi="Arial" w:hint="cs"/>
          <w:rtl/>
        </w:rPr>
        <w:t>והרשויות</w:t>
      </w:r>
      <w:r w:rsidRPr="00C91187">
        <w:rPr>
          <w:rFonts w:ascii="Arial" w:hAnsi="Arial"/>
          <w:rtl/>
        </w:rPr>
        <w:t xml:space="preserve"> </w:t>
      </w:r>
      <w:r w:rsidRPr="00C91187">
        <w:rPr>
          <w:rFonts w:ascii="Arial" w:hAnsi="Arial" w:hint="cs"/>
          <w:rtl/>
        </w:rPr>
        <w:t>המקומיות</w:t>
      </w:r>
      <w:r w:rsidRPr="00C91187">
        <w:rPr>
          <w:rFonts w:ascii="Arial" w:hAnsi="Arial"/>
          <w:rtl/>
        </w:rPr>
        <w:t>.</w:t>
      </w:r>
    </w:p>
    <w:p w14:paraId="6017B67B" w14:textId="77777777" w:rsidR="00152E9D" w:rsidRPr="00C91187" w:rsidRDefault="00152E9D" w:rsidP="00152E9D">
      <w:pPr>
        <w:pStyle w:val="a8"/>
        <w:numPr>
          <w:ilvl w:val="1"/>
          <w:numId w:val="2"/>
        </w:numPr>
        <w:spacing w:before="120" w:after="120" w:line="312" w:lineRule="auto"/>
        <w:ind w:left="368" w:hanging="426"/>
        <w:rPr>
          <w:rFonts w:ascii="Arial" w:hAnsi="Arial"/>
          <w:rtl/>
        </w:rPr>
      </w:pPr>
      <w:r w:rsidRPr="00C91187">
        <w:rPr>
          <w:rFonts w:ascii="Arial" w:hAnsi="Arial" w:hint="cs"/>
          <w:rtl/>
        </w:rPr>
        <w:t>משרד</w:t>
      </w:r>
      <w:r w:rsidRPr="00C91187">
        <w:rPr>
          <w:rFonts w:ascii="Arial" w:hAnsi="Arial"/>
          <w:rtl/>
        </w:rPr>
        <w:t xml:space="preserve"> </w:t>
      </w:r>
      <w:r w:rsidRPr="00C91187">
        <w:rPr>
          <w:rFonts w:ascii="Arial" w:hAnsi="Arial" w:hint="cs"/>
          <w:rtl/>
        </w:rPr>
        <w:t>התרבות</w:t>
      </w:r>
      <w:r w:rsidRPr="00C91187">
        <w:rPr>
          <w:rFonts w:ascii="Arial" w:hAnsi="Arial"/>
          <w:rtl/>
        </w:rPr>
        <w:t xml:space="preserve"> </w:t>
      </w:r>
      <w:r w:rsidRPr="00C91187">
        <w:rPr>
          <w:rFonts w:ascii="Arial" w:hAnsi="Arial" w:hint="cs"/>
          <w:rtl/>
        </w:rPr>
        <w:t>והספורט</w:t>
      </w:r>
      <w:r w:rsidRPr="00C91187">
        <w:rPr>
          <w:rFonts w:ascii="Arial" w:hAnsi="Arial"/>
          <w:rtl/>
        </w:rPr>
        <w:t xml:space="preserve">, </w:t>
      </w:r>
      <w:r w:rsidRPr="00C91187">
        <w:rPr>
          <w:rFonts w:ascii="Arial" w:hAnsi="Arial" w:hint="cs"/>
          <w:rtl/>
        </w:rPr>
        <w:t>באמצעות</w:t>
      </w:r>
      <w:r w:rsidRPr="00C91187">
        <w:rPr>
          <w:rFonts w:ascii="Arial" w:hAnsi="Arial"/>
          <w:rtl/>
        </w:rPr>
        <w:t xml:space="preserve"> </w:t>
      </w:r>
      <w:r w:rsidRPr="00C91187">
        <w:rPr>
          <w:rFonts w:ascii="Arial" w:hAnsi="Arial" w:hint="cs"/>
          <w:rtl/>
        </w:rPr>
        <w:t>המחלקה</w:t>
      </w:r>
      <w:r w:rsidRPr="00C91187">
        <w:rPr>
          <w:rFonts w:ascii="Arial" w:hAnsi="Arial"/>
          <w:rtl/>
        </w:rPr>
        <w:t xml:space="preserve"> </w:t>
      </w:r>
      <w:r w:rsidRPr="00C91187">
        <w:rPr>
          <w:rFonts w:ascii="Arial" w:hAnsi="Arial" w:hint="cs"/>
          <w:rtl/>
        </w:rPr>
        <w:t>לספריות</w:t>
      </w:r>
      <w:r w:rsidRPr="00C91187">
        <w:rPr>
          <w:rFonts w:ascii="Arial" w:hAnsi="Arial"/>
          <w:rtl/>
        </w:rPr>
        <w:t xml:space="preserve"> </w:t>
      </w:r>
      <w:proofErr w:type="spellStart"/>
      <w:r w:rsidRPr="00C91187">
        <w:rPr>
          <w:rFonts w:ascii="Arial" w:hAnsi="Arial" w:hint="cs"/>
          <w:rtl/>
        </w:rPr>
        <w:t>שבמינהל</w:t>
      </w:r>
      <w:proofErr w:type="spellEnd"/>
      <w:r w:rsidRPr="00C91187">
        <w:rPr>
          <w:rFonts w:ascii="Arial" w:hAnsi="Arial"/>
          <w:rtl/>
        </w:rPr>
        <w:t xml:space="preserve"> </w:t>
      </w:r>
      <w:r w:rsidRPr="00C91187">
        <w:rPr>
          <w:rFonts w:ascii="Arial" w:hAnsi="Arial" w:hint="cs"/>
          <w:rtl/>
        </w:rPr>
        <w:t>התרבות</w:t>
      </w:r>
      <w:r w:rsidRPr="00C91187">
        <w:rPr>
          <w:rFonts w:ascii="Arial" w:hAnsi="Arial"/>
          <w:rtl/>
        </w:rPr>
        <w:t xml:space="preserve">, </w:t>
      </w:r>
      <w:r w:rsidRPr="00C91187">
        <w:rPr>
          <w:rFonts w:ascii="Arial" w:hAnsi="Arial" w:hint="cs"/>
          <w:rtl/>
        </w:rPr>
        <w:t>מפקח</w:t>
      </w:r>
      <w:r w:rsidRPr="00C91187">
        <w:rPr>
          <w:rFonts w:ascii="Arial" w:hAnsi="Arial"/>
          <w:rtl/>
        </w:rPr>
        <w:t xml:space="preserve"> </w:t>
      </w:r>
      <w:r w:rsidRPr="00C91187">
        <w:rPr>
          <w:rFonts w:ascii="Arial" w:hAnsi="Arial" w:hint="cs"/>
          <w:rtl/>
        </w:rPr>
        <w:t>ותומך</w:t>
      </w:r>
      <w:r w:rsidRPr="00C91187">
        <w:rPr>
          <w:rFonts w:ascii="Arial" w:hAnsi="Arial"/>
          <w:rtl/>
        </w:rPr>
        <w:t xml:space="preserve"> </w:t>
      </w:r>
      <w:r w:rsidRPr="00C91187">
        <w:rPr>
          <w:rFonts w:ascii="Arial" w:hAnsi="Arial" w:hint="cs"/>
          <w:rtl/>
        </w:rPr>
        <w:t>כספית</w:t>
      </w:r>
      <w:r w:rsidRPr="00C91187">
        <w:rPr>
          <w:rFonts w:ascii="Arial" w:hAnsi="Arial"/>
          <w:rtl/>
        </w:rPr>
        <w:t xml:space="preserve"> </w:t>
      </w:r>
      <w:proofErr w:type="spellStart"/>
      <w:r w:rsidRPr="00C91187">
        <w:rPr>
          <w:rFonts w:ascii="Arial" w:hAnsi="Arial" w:hint="cs"/>
          <w:rtl/>
        </w:rPr>
        <w:t>בכ</w:t>
      </w:r>
      <w:proofErr w:type="spellEnd"/>
      <w:r w:rsidRPr="00C91187">
        <w:rPr>
          <w:rFonts w:ascii="Arial" w:hAnsi="Arial"/>
          <w:rtl/>
        </w:rPr>
        <w:t xml:space="preserve">- 220 </w:t>
      </w:r>
      <w:r w:rsidRPr="00C91187">
        <w:rPr>
          <w:rFonts w:ascii="Arial" w:hAnsi="Arial" w:hint="cs"/>
          <w:rtl/>
        </w:rPr>
        <w:t>רשתות</w:t>
      </w:r>
      <w:r w:rsidRPr="00C91187">
        <w:rPr>
          <w:rFonts w:ascii="Arial" w:hAnsi="Arial"/>
          <w:rtl/>
        </w:rPr>
        <w:t xml:space="preserve"> </w:t>
      </w:r>
      <w:r w:rsidRPr="00C91187">
        <w:rPr>
          <w:rFonts w:ascii="Arial" w:hAnsi="Arial" w:hint="cs"/>
          <w:rtl/>
        </w:rPr>
        <w:t>של</w:t>
      </w:r>
      <w:r w:rsidRPr="00C91187">
        <w:rPr>
          <w:rFonts w:ascii="Arial" w:hAnsi="Arial"/>
          <w:rtl/>
        </w:rPr>
        <w:t xml:space="preserve"> </w:t>
      </w:r>
      <w:r w:rsidRPr="00C91187">
        <w:rPr>
          <w:rFonts w:ascii="Arial" w:hAnsi="Arial" w:hint="cs"/>
          <w:rtl/>
        </w:rPr>
        <w:t>ספריות</w:t>
      </w:r>
      <w:r w:rsidRPr="00C91187">
        <w:rPr>
          <w:rFonts w:ascii="Arial" w:hAnsi="Arial"/>
          <w:rtl/>
        </w:rPr>
        <w:t xml:space="preserve"> </w:t>
      </w:r>
      <w:r w:rsidRPr="00C91187">
        <w:rPr>
          <w:rFonts w:ascii="Arial" w:hAnsi="Arial" w:hint="cs"/>
          <w:rtl/>
        </w:rPr>
        <w:t>ציבוריות</w:t>
      </w:r>
      <w:r w:rsidRPr="00C91187">
        <w:rPr>
          <w:rFonts w:ascii="Arial" w:hAnsi="Arial"/>
          <w:rtl/>
        </w:rPr>
        <w:t xml:space="preserve"> </w:t>
      </w:r>
      <w:r w:rsidRPr="00C91187">
        <w:rPr>
          <w:rFonts w:ascii="Arial" w:hAnsi="Arial" w:hint="cs"/>
          <w:rtl/>
        </w:rPr>
        <w:t>הפזורות</w:t>
      </w:r>
      <w:r w:rsidRPr="00C91187">
        <w:rPr>
          <w:rFonts w:ascii="Arial" w:hAnsi="Arial"/>
          <w:rtl/>
        </w:rPr>
        <w:t xml:space="preserve"> </w:t>
      </w:r>
      <w:r w:rsidRPr="00C91187">
        <w:rPr>
          <w:rFonts w:ascii="Arial" w:hAnsi="Arial" w:hint="cs"/>
          <w:rtl/>
        </w:rPr>
        <w:t>בכל</w:t>
      </w:r>
      <w:r w:rsidRPr="00C91187">
        <w:rPr>
          <w:rFonts w:ascii="Arial" w:hAnsi="Arial"/>
          <w:rtl/>
        </w:rPr>
        <w:t xml:space="preserve"> </w:t>
      </w:r>
      <w:r w:rsidRPr="00C91187">
        <w:rPr>
          <w:rFonts w:ascii="Arial" w:hAnsi="Arial" w:hint="cs"/>
          <w:rtl/>
        </w:rPr>
        <w:t>רחבי</w:t>
      </w:r>
      <w:r w:rsidRPr="00C91187">
        <w:rPr>
          <w:rFonts w:ascii="Arial" w:hAnsi="Arial"/>
          <w:rtl/>
        </w:rPr>
        <w:t xml:space="preserve"> </w:t>
      </w:r>
      <w:r w:rsidRPr="00C91187">
        <w:rPr>
          <w:rFonts w:ascii="Arial" w:hAnsi="Arial" w:hint="cs"/>
          <w:rtl/>
        </w:rPr>
        <w:t>הארץ</w:t>
      </w:r>
      <w:r w:rsidRPr="00C91187">
        <w:rPr>
          <w:rFonts w:ascii="Arial" w:hAnsi="Arial"/>
          <w:rtl/>
        </w:rPr>
        <w:t xml:space="preserve">. </w:t>
      </w:r>
      <w:r w:rsidRPr="00C91187">
        <w:rPr>
          <w:rFonts w:ascii="Arial" w:hAnsi="Arial" w:hint="cs"/>
          <w:rtl/>
        </w:rPr>
        <w:t>התמיכה</w:t>
      </w:r>
      <w:r w:rsidRPr="00C91187">
        <w:rPr>
          <w:rFonts w:ascii="Arial" w:hAnsi="Arial"/>
          <w:rtl/>
        </w:rPr>
        <w:t xml:space="preserve"> </w:t>
      </w:r>
      <w:r w:rsidRPr="00C91187">
        <w:rPr>
          <w:rFonts w:ascii="Arial" w:hAnsi="Arial" w:hint="cs"/>
          <w:rtl/>
        </w:rPr>
        <w:t>מחולקת</w:t>
      </w:r>
      <w:r w:rsidRPr="00C91187">
        <w:rPr>
          <w:rFonts w:ascii="Arial" w:hAnsi="Arial"/>
          <w:rtl/>
        </w:rPr>
        <w:t xml:space="preserve"> </w:t>
      </w:r>
      <w:r w:rsidRPr="00C91187">
        <w:rPr>
          <w:rFonts w:ascii="Arial" w:hAnsi="Arial" w:hint="cs"/>
          <w:rtl/>
        </w:rPr>
        <w:t>לספריות</w:t>
      </w:r>
      <w:r w:rsidRPr="00C91187">
        <w:rPr>
          <w:rFonts w:ascii="Arial" w:hAnsi="Arial"/>
          <w:rtl/>
        </w:rPr>
        <w:t xml:space="preserve"> </w:t>
      </w:r>
      <w:r w:rsidRPr="00C91187">
        <w:rPr>
          <w:rFonts w:ascii="Arial" w:hAnsi="Arial" w:hint="cs"/>
          <w:rtl/>
        </w:rPr>
        <w:t>הציבוריות</w:t>
      </w:r>
      <w:r w:rsidRPr="00C91187">
        <w:rPr>
          <w:rFonts w:ascii="Arial" w:hAnsi="Arial"/>
          <w:rtl/>
        </w:rPr>
        <w:t xml:space="preserve"> </w:t>
      </w:r>
      <w:r w:rsidRPr="00C91187">
        <w:rPr>
          <w:rFonts w:ascii="Arial" w:hAnsi="Arial" w:hint="cs"/>
          <w:rtl/>
        </w:rPr>
        <w:t>בהתאם</w:t>
      </w:r>
      <w:r w:rsidRPr="00C91187">
        <w:rPr>
          <w:rFonts w:ascii="Arial" w:hAnsi="Arial"/>
          <w:rtl/>
        </w:rPr>
        <w:t xml:space="preserve"> </w:t>
      </w:r>
      <w:r w:rsidRPr="00C91187">
        <w:rPr>
          <w:rFonts w:ascii="Arial" w:hAnsi="Arial" w:hint="cs"/>
          <w:rtl/>
        </w:rPr>
        <w:t>למבחנים</w:t>
      </w:r>
      <w:r w:rsidRPr="00C91187">
        <w:rPr>
          <w:rFonts w:ascii="Arial" w:hAnsi="Arial"/>
          <w:rtl/>
        </w:rPr>
        <w:t xml:space="preserve"> </w:t>
      </w:r>
      <w:r w:rsidRPr="00C91187">
        <w:rPr>
          <w:rFonts w:ascii="Arial" w:hAnsi="Arial" w:hint="cs"/>
          <w:rtl/>
        </w:rPr>
        <w:t>לחלוקת</w:t>
      </w:r>
      <w:r w:rsidRPr="00C91187">
        <w:rPr>
          <w:rFonts w:ascii="Arial" w:hAnsi="Arial"/>
          <w:rtl/>
        </w:rPr>
        <w:t xml:space="preserve"> </w:t>
      </w:r>
      <w:r w:rsidRPr="00C91187">
        <w:rPr>
          <w:rFonts w:ascii="Arial" w:hAnsi="Arial" w:hint="cs"/>
          <w:rtl/>
        </w:rPr>
        <w:t>כספים</w:t>
      </w:r>
      <w:r w:rsidRPr="00C91187">
        <w:rPr>
          <w:rFonts w:ascii="Arial" w:hAnsi="Arial"/>
          <w:rtl/>
        </w:rPr>
        <w:t xml:space="preserve"> </w:t>
      </w:r>
      <w:r w:rsidRPr="00C91187">
        <w:rPr>
          <w:rFonts w:ascii="Arial" w:hAnsi="Arial" w:hint="cs"/>
          <w:rtl/>
        </w:rPr>
        <w:t>לתמיכה בגופים ובהתאם</w:t>
      </w:r>
      <w:r w:rsidRPr="00C91187">
        <w:rPr>
          <w:rFonts w:ascii="Arial" w:hAnsi="Arial"/>
          <w:rtl/>
        </w:rPr>
        <w:t xml:space="preserve"> </w:t>
      </w:r>
      <w:r w:rsidRPr="00C91187">
        <w:rPr>
          <w:rFonts w:ascii="Arial" w:hAnsi="Arial" w:hint="cs"/>
          <w:rtl/>
        </w:rPr>
        <w:t>לאמות</w:t>
      </w:r>
      <w:r w:rsidRPr="00C91187">
        <w:rPr>
          <w:rFonts w:ascii="Arial" w:hAnsi="Arial"/>
          <w:rtl/>
        </w:rPr>
        <w:t xml:space="preserve"> </w:t>
      </w:r>
      <w:r w:rsidRPr="00C91187">
        <w:rPr>
          <w:rFonts w:ascii="Arial" w:hAnsi="Arial" w:hint="cs"/>
          <w:rtl/>
        </w:rPr>
        <w:t>מידה</w:t>
      </w:r>
      <w:r w:rsidRPr="00C91187">
        <w:rPr>
          <w:rFonts w:ascii="Arial" w:hAnsi="Arial"/>
          <w:rtl/>
        </w:rPr>
        <w:t xml:space="preserve"> </w:t>
      </w:r>
      <w:r w:rsidRPr="00C91187">
        <w:rPr>
          <w:rFonts w:ascii="Arial" w:hAnsi="Arial" w:hint="cs"/>
          <w:rtl/>
        </w:rPr>
        <w:t>פנימיות</w:t>
      </w:r>
      <w:r w:rsidRPr="00C91187">
        <w:rPr>
          <w:rFonts w:ascii="Arial" w:hAnsi="Arial"/>
          <w:rtl/>
        </w:rPr>
        <w:t xml:space="preserve"> </w:t>
      </w:r>
      <w:r w:rsidRPr="00C91187">
        <w:rPr>
          <w:rFonts w:ascii="Arial" w:hAnsi="Arial" w:hint="cs"/>
          <w:rtl/>
        </w:rPr>
        <w:t>נוספות</w:t>
      </w:r>
      <w:r w:rsidRPr="00C91187">
        <w:rPr>
          <w:rFonts w:ascii="Arial" w:hAnsi="Arial"/>
          <w:rtl/>
        </w:rPr>
        <w:t xml:space="preserve">. </w:t>
      </w:r>
      <w:r w:rsidRPr="00C91187">
        <w:rPr>
          <w:rFonts w:ascii="Arial" w:hAnsi="Arial" w:hint="cs"/>
          <w:rtl/>
        </w:rPr>
        <w:t xml:space="preserve">במסגרת זו נקבעת זכאותה של כל ספריה וספריה. </w:t>
      </w:r>
    </w:p>
    <w:p w14:paraId="08C07510" w14:textId="77777777" w:rsidR="00152E9D" w:rsidRPr="00C91187" w:rsidRDefault="00152E9D" w:rsidP="00152E9D">
      <w:pPr>
        <w:pStyle w:val="a8"/>
        <w:numPr>
          <w:ilvl w:val="1"/>
          <w:numId w:val="2"/>
        </w:numPr>
        <w:spacing w:before="120" w:after="120" w:line="312" w:lineRule="auto"/>
        <w:ind w:left="368" w:hanging="426"/>
        <w:rPr>
          <w:rFonts w:ascii="Arial" w:hAnsi="Arial"/>
          <w:rtl/>
        </w:rPr>
      </w:pPr>
      <w:r w:rsidRPr="00C91187">
        <w:rPr>
          <w:rFonts w:ascii="Arial" w:hAnsi="Arial" w:hint="cs"/>
          <w:rtl/>
        </w:rPr>
        <w:t>התמיכה</w:t>
      </w:r>
      <w:r w:rsidRPr="00C91187">
        <w:rPr>
          <w:rFonts w:ascii="Arial" w:hAnsi="Arial"/>
          <w:rtl/>
        </w:rPr>
        <w:t xml:space="preserve"> </w:t>
      </w:r>
      <w:r w:rsidRPr="00C91187">
        <w:rPr>
          <w:rFonts w:ascii="Arial" w:hAnsi="Arial" w:hint="cs"/>
          <w:rtl/>
        </w:rPr>
        <w:t>השנתית</w:t>
      </w:r>
      <w:r w:rsidRPr="00C91187">
        <w:rPr>
          <w:rFonts w:ascii="Arial" w:hAnsi="Arial"/>
          <w:rtl/>
        </w:rPr>
        <w:t xml:space="preserve"> </w:t>
      </w:r>
      <w:r w:rsidRPr="00C91187">
        <w:rPr>
          <w:rFonts w:ascii="Arial" w:hAnsi="Arial" w:hint="cs"/>
          <w:rtl/>
        </w:rPr>
        <w:t>מיועדת</w:t>
      </w:r>
      <w:r w:rsidRPr="00C91187">
        <w:rPr>
          <w:rFonts w:ascii="Arial" w:hAnsi="Arial"/>
          <w:rtl/>
        </w:rPr>
        <w:t xml:space="preserve"> </w:t>
      </w:r>
      <w:r w:rsidRPr="00C91187">
        <w:rPr>
          <w:rFonts w:ascii="Arial" w:hAnsi="Arial" w:hint="cs"/>
          <w:rtl/>
        </w:rPr>
        <w:t>בראש</w:t>
      </w:r>
      <w:r w:rsidRPr="00C91187">
        <w:rPr>
          <w:rFonts w:ascii="Arial" w:hAnsi="Arial"/>
          <w:rtl/>
        </w:rPr>
        <w:t xml:space="preserve"> </w:t>
      </w:r>
      <w:r w:rsidRPr="00C91187">
        <w:rPr>
          <w:rFonts w:ascii="Arial" w:hAnsi="Arial" w:hint="cs"/>
          <w:rtl/>
        </w:rPr>
        <w:t>ובראשונה</w:t>
      </w:r>
      <w:r w:rsidRPr="00C91187">
        <w:rPr>
          <w:rFonts w:ascii="Arial" w:hAnsi="Arial"/>
          <w:rtl/>
        </w:rPr>
        <w:t xml:space="preserve"> </w:t>
      </w:r>
      <w:r w:rsidRPr="00C91187">
        <w:rPr>
          <w:rFonts w:ascii="Arial" w:hAnsi="Arial" w:hint="cs"/>
          <w:rtl/>
        </w:rPr>
        <w:t>לסייע</w:t>
      </w:r>
      <w:r w:rsidRPr="00C91187">
        <w:rPr>
          <w:rFonts w:ascii="Arial" w:hAnsi="Arial"/>
          <w:rtl/>
        </w:rPr>
        <w:t xml:space="preserve"> </w:t>
      </w:r>
      <w:r w:rsidRPr="00C91187">
        <w:rPr>
          <w:rFonts w:ascii="Arial" w:hAnsi="Arial" w:hint="cs"/>
          <w:rtl/>
        </w:rPr>
        <w:t>לספריות</w:t>
      </w:r>
      <w:r w:rsidRPr="00C91187">
        <w:rPr>
          <w:rFonts w:ascii="Arial" w:hAnsi="Arial"/>
          <w:rtl/>
        </w:rPr>
        <w:t xml:space="preserve"> </w:t>
      </w:r>
      <w:r w:rsidRPr="00C91187">
        <w:rPr>
          <w:rFonts w:ascii="Arial" w:hAnsi="Arial" w:hint="cs"/>
          <w:rtl/>
        </w:rPr>
        <w:t>ברכישת</w:t>
      </w:r>
      <w:r w:rsidRPr="00C91187">
        <w:rPr>
          <w:rFonts w:ascii="Arial" w:hAnsi="Arial"/>
          <w:rtl/>
        </w:rPr>
        <w:t xml:space="preserve"> </w:t>
      </w:r>
      <w:r w:rsidRPr="00C91187">
        <w:rPr>
          <w:rFonts w:ascii="Arial" w:hAnsi="Arial" w:hint="cs"/>
          <w:rtl/>
        </w:rPr>
        <w:t>פריטים בתחומים הרכש הבאים</w:t>
      </w:r>
      <w:r w:rsidRPr="00C91187">
        <w:rPr>
          <w:rFonts w:ascii="Arial" w:hAnsi="Arial"/>
          <w:rtl/>
        </w:rPr>
        <w:t xml:space="preserve"> </w:t>
      </w:r>
      <w:r w:rsidRPr="00C91187">
        <w:rPr>
          <w:rFonts w:ascii="Arial" w:hAnsi="Arial" w:hint="cs"/>
          <w:rtl/>
        </w:rPr>
        <w:t xml:space="preserve">(להלן: </w:t>
      </w:r>
      <w:r w:rsidRPr="00C91187">
        <w:rPr>
          <w:rFonts w:ascii="Arial" w:hAnsi="Arial"/>
          <w:rtl/>
        </w:rPr>
        <w:t>"</w:t>
      </w:r>
      <w:r w:rsidRPr="00C91187">
        <w:rPr>
          <w:rFonts w:ascii="Arial" w:hAnsi="Arial" w:hint="cs"/>
          <w:rtl/>
        </w:rPr>
        <w:t>תחומי</w:t>
      </w:r>
      <w:r w:rsidRPr="00C91187">
        <w:rPr>
          <w:rFonts w:ascii="Arial" w:hAnsi="Arial"/>
          <w:rtl/>
        </w:rPr>
        <w:t xml:space="preserve"> </w:t>
      </w:r>
      <w:r w:rsidRPr="00C91187">
        <w:rPr>
          <w:rFonts w:ascii="Arial" w:hAnsi="Arial" w:hint="cs"/>
          <w:rtl/>
        </w:rPr>
        <w:t>רכש</w:t>
      </w:r>
      <w:r w:rsidRPr="00C91187">
        <w:rPr>
          <w:rFonts w:ascii="Arial" w:hAnsi="Arial"/>
          <w:rtl/>
        </w:rPr>
        <w:t>"</w:t>
      </w:r>
      <w:r w:rsidRPr="00C91187">
        <w:rPr>
          <w:rFonts w:ascii="Arial" w:hAnsi="Arial" w:hint="cs"/>
          <w:rtl/>
        </w:rPr>
        <w:t>)</w:t>
      </w:r>
      <w:r w:rsidRPr="00C91187">
        <w:rPr>
          <w:rFonts w:ascii="Arial" w:hAnsi="Arial"/>
          <w:rtl/>
        </w:rPr>
        <w:t xml:space="preserve"> </w:t>
      </w:r>
      <w:r w:rsidRPr="00C91187">
        <w:rPr>
          <w:rFonts w:ascii="Arial" w:hAnsi="Arial" w:hint="cs"/>
          <w:rtl/>
        </w:rPr>
        <w:t>המתוקצבים</w:t>
      </w:r>
      <w:r w:rsidRPr="00C91187">
        <w:rPr>
          <w:rFonts w:ascii="Arial" w:hAnsi="Arial"/>
          <w:rtl/>
        </w:rPr>
        <w:t xml:space="preserve"> </w:t>
      </w:r>
      <w:r w:rsidRPr="00C91187">
        <w:rPr>
          <w:rFonts w:ascii="Arial" w:hAnsi="Arial" w:hint="cs"/>
          <w:rtl/>
        </w:rPr>
        <w:t>על</w:t>
      </w:r>
      <w:r w:rsidRPr="00C91187">
        <w:rPr>
          <w:rFonts w:ascii="Arial" w:hAnsi="Arial"/>
          <w:rtl/>
        </w:rPr>
        <w:t xml:space="preserve"> </w:t>
      </w:r>
      <w:r w:rsidRPr="00C91187">
        <w:rPr>
          <w:rFonts w:ascii="Arial" w:hAnsi="Arial" w:hint="cs"/>
          <w:rtl/>
        </w:rPr>
        <w:t>ידי</w:t>
      </w:r>
      <w:r w:rsidRPr="00C91187">
        <w:rPr>
          <w:rFonts w:ascii="Arial" w:hAnsi="Arial"/>
          <w:rtl/>
        </w:rPr>
        <w:t xml:space="preserve"> </w:t>
      </w:r>
      <w:r w:rsidRPr="00C91187">
        <w:rPr>
          <w:rFonts w:ascii="Arial" w:hAnsi="Arial" w:hint="cs"/>
          <w:rtl/>
        </w:rPr>
        <w:t>המשרד</w:t>
      </w:r>
      <w:r w:rsidRPr="00C91187">
        <w:rPr>
          <w:rFonts w:ascii="Arial" w:hAnsi="Arial"/>
          <w:rtl/>
        </w:rPr>
        <w:t xml:space="preserve"> </w:t>
      </w:r>
      <w:r w:rsidRPr="00C91187">
        <w:rPr>
          <w:rFonts w:ascii="Arial" w:hAnsi="Arial" w:hint="cs"/>
          <w:rtl/>
        </w:rPr>
        <w:t>עבור</w:t>
      </w:r>
      <w:r w:rsidRPr="00C91187">
        <w:rPr>
          <w:rFonts w:ascii="Arial" w:hAnsi="Arial"/>
          <w:rtl/>
        </w:rPr>
        <w:t xml:space="preserve"> </w:t>
      </w:r>
      <w:r w:rsidRPr="00C91187">
        <w:rPr>
          <w:rFonts w:ascii="Arial" w:hAnsi="Arial" w:hint="cs"/>
          <w:rtl/>
        </w:rPr>
        <w:t>הספריות</w:t>
      </w:r>
      <w:r w:rsidRPr="00C91187">
        <w:rPr>
          <w:rFonts w:ascii="Arial" w:hAnsi="Arial"/>
          <w:rtl/>
        </w:rPr>
        <w:t xml:space="preserve"> </w:t>
      </w:r>
      <w:r w:rsidRPr="00C91187">
        <w:rPr>
          <w:rFonts w:ascii="Arial" w:hAnsi="Arial" w:hint="cs"/>
          <w:rtl/>
        </w:rPr>
        <w:t>הציבוריות</w:t>
      </w:r>
      <w:r w:rsidRPr="00C91187">
        <w:rPr>
          <w:rFonts w:ascii="Arial" w:hAnsi="Arial"/>
          <w:rtl/>
        </w:rPr>
        <w:t>:</w:t>
      </w:r>
    </w:p>
    <w:p w14:paraId="5A579B43" w14:textId="77777777" w:rsidR="005973EF" w:rsidRPr="00C91187" w:rsidRDefault="005973EF" w:rsidP="005973EF">
      <w:pPr>
        <w:numPr>
          <w:ilvl w:val="2"/>
          <w:numId w:val="2"/>
        </w:numPr>
        <w:spacing w:line="360" w:lineRule="auto"/>
        <w:jc w:val="both"/>
        <w:rPr>
          <w:rFonts w:ascii="David" w:hAnsi="David" w:cs="David"/>
        </w:rPr>
      </w:pPr>
      <w:r w:rsidRPr="00C91187">
        <w:rPr>
          <w:rFonts w:ascii="David" w:hAnsi="David" w:cs="David"/>
          <w:rtl/>
        </w:rPr>
        <w:t>ספרים, כתבי עת (מודפסים ואלקטרוניים) ומאגרי מידע.</w:t>
      </w:r>
    </w:p>
    <w:p w14:paraId="6DEC38DF" w14:textId="77777777" w:rsidR="005973EF" w:rsidRPr="00C91187" w:rsidRDefault="005973EF" w:rsidP="005973EF">
      <w:pPr>
        <w:numPr>
          <w:ilvl w:val="2"/>
          <w:numId w:val="2"/>
        </w:numPr>
        <w:spacing w:line="360" w:lineRule="auto"/>
        <w:jc w:val="both"/>
        <w:rPr>
          <w:rFonts w:ascii="David" w:hAnsi="David" w:cs="David"/>
          <w:rtl/>
        </w:rPr>
      </w:pPr>
      <w:r w:rsidRPr="00C91187">
        <w:rPr>
          <w:rFonts w:ascii="David" w:hAnsi="David" w:cs="David"/>
          <w:rtl/>
        </w:rPr>
        <w:t>ציוד.</w:t>
      </w:r>
    </w:p>
    <w:p w14:paraId="1A4EB38F" w14:textId="77777777" w:rsidR="005973EF" w:rsidRPr="00C91187" w:rsidRDefault="005973EF" w:rsidP="005973EF">
      <w:pPr>
        <w:numPr>
          <w:ilvl w:val="2"/>
          <w:numId w:val="2"/>
        </w:numPr>
        <w:spacing w:line="360" w:lineRule="auto"/>
        <w:jc w:val="both"/>
        <w:rPr>
          <w:rFonts w:ascii="David" w:hAnsi="David" w:cs="David"/>
          <w:rtl/>
        </w:rPr>
      </w:pPr>
      <w:r w:rsidRPr="00C91187">
        <w:rPr>
          <w:rFonts w:ascii="David" w:hAnsi="David" w:cs="David"/>
          <w:rtl/>
        </w:rPr>
        <w:t>מיתוג ופרסום.</w:t>
      </w:r>
    </w:p>
    <w:p w14:paraId="584B21D5" w14:textId="77777777" w:rsidR="005973EF" w:rsidRPr="00C91187" w:rsidRDefault="005973EF" w:rsidP="005973EF">
      <w:pPr>
        <w:numPr>
          <w:ilvl w:val="2"/>
          <w:numId w:val="2"/>
        </w:numPr>
        <w:spacing w:line="360" w:lineRule="auto"/>
        <w:jc w:val="both"/>
        <w:rPr>
          <w:rFonts w:ascii="David" w:hAnsi="David" w:cs="David"/>
          <w:rtl/>
        </w:rPr>
      </w:pPr>
      <w:r w:rsidRPr="00C91187">
        <w:rPr>
          <w:rFonts w:ascii="David" w:hAnsi="David" w:cs="David"/>
          <w:rtl/>
        </w:rPr>
        <w:t>פעולות תרבות.</w:t>
      </w:r>
    </w:p>
    <w:p w14:paraId="555DBAA6" w14:textId="1915A17F" w:rsidR="005973EF" w:rsidRPr="00C91187" w:rsidRDefault="007A47A0" w:rsidP="007A47A0">
      <w:pPr>
        <w:numPr>
          <w:ilvl w:val="2"/>
          <w:numId w:val="2"/>
        </w:numPr>
        <w:spacing w:line="360" w:lineRule="auto"/>
        <w:jc w:val="both"/>
        <w:rPr>
          <w:rFonts w:ascii="David" w:hAnsi="David" w:cs="David"/>
          <w:rtl/>
        </w:rPr>
      </w:pPr>
      <w:r w:rsidRPr="00C91187">
        <w:rPr>
          <w:rFonts w:ascii="David" w:hAnsi="David" w:cs="David"/>
          <w:rtl/>
        </w:rPr>
        <w:t>הכשרות (כנסים וימי עיון)</w:t>
      </w:r>
      <w:r w:rsidR="00F82CD3" w:rsidRPr="00C91187">
        <w:rPr>
          <w:rFonts w:ascii="David" w:hAnsi="David" w:cs="David" w:hint="cs"/>
          <w:rtl/>
        </w:rPr>
        <w:t>.</w:t>
      </w:r>
    </w:p>
    <w:p w14:paraId="07CE5D15" w14:textId="77777777" w:rsidR="005973EF" w:rsidRPr="00C91187" w:rsidRDefault="005973EF" w:rsidP="005973EF">
      <w:pPr>
        <w:numPr>
          <w:ilvl w:val="2"/>
          <w:numId w:val="2"/>
        </w:numPr>
        <w:spacing w:line="360" w:lineRule="auto"/>
        <w:jc w:val="both"/>
        <w:rPr>
          <w:rFonts w:ascii="David" w:hAnsi="David" w:cs="David"/>
          <w:rtl/>
        </w:rPr>
      </w:pPr>
      <w:r w:rsidRPr="00C91187">
        <w:rPr>
          <w:rFonts w:ascii="David" w:hAnsi="David" w:cs="David"/>
          <w:rtl/>
        </w:rPr>
        <w:t>אספקת שירותי אינטרנט.</w:t>
      </w:r>
    </w:p>
    <w:p w14:paraId="07D6FD23" w14:textId="7C79E114" w:rsidR="00F016E9" w:rsidRPr="00C91187" w:rsidRDefault="00F016E9" w:rsidP="00F016E9">
      <w:pPr>
        <w:pStyle w:val="a8"/>
        <w:numPr>
          <w:ilvl w:val="1"/>
          <w:numId w:val="2"/>
        </w:numPr>
        <w:spacing w:before="120" w:after="120" w:line="312" w:lineRule="auto"/>
        <w:ind w:left="368" w:hanging="426"/>
        <w:rPr>
          <w:rFonts w:ascii="Arial" w:hAnsi="Arial"/>
        </w:rPr>
      </w:pPr>
      <w:r w:rsidRPr="00C91187">
        <w:rPr>
          <w:rFonts w:ascii="Arial" w:hAnsi="Arial" w:hint="cs"/>
          <w:rtl/>
        </w:rPr>
        <w:t>לצורך מימוש התמיכה בספריות השונות, המשרד התקשר לאורך</w:t>
      </w:r>
      <w:r w:rsidRPr="00C91187">
        <w:rPr>
          <w:rFonts w:ascii="Arial" w:hAnsi="Arial"/>
          <w:rtl/>
        </w:rPr>
        <w:t xml:space="preserve"> </w:t>
      </w:r>
      <w:r w:rsidRPr="00C91187">
        <w:rPr>
          <w:rFonts w:ascii="Arial" w:hAnsi="Arial" w:hint="cs"/>
          <w:rtl/>
        </w:rPr>
        <w:t>השנים</w:t>
      </w:r>
      <w:r w:rsidRPr="00C91187">
        <w:rPr>
          <w:rFonts w:ascii="Arial" w:hAnsi="Arial"/>
          <w:rtl/>
        </w:rPr>
        <w:t xml:space="preserve"> </w:t>
      </w:r>
      <w:r w:rsidRPr="00C91187">
        <w:rPr>
          <w:rFonts w:ascii="Arial" w:hAnsi="Arial" w:hint="cs"/>
          <w:rtl/>
        </w:rPr>
        <w:t>עם ספק בדרך</w:t>
      </w:r>
      <w:r w:rsidRPr="00C91187">
        <w:rPr>
          <w:rFonts w:ascii="Arial" w:hAnsi="Arial"/>
          <w:rtl/>
        </w:rPr>
        <w:t xml:space="preserve"> </w:t>
      </w:r>
      <w:r w:rsidRPr="00C91187">
        <w:rPr>
          <w:rFonts w:ascii="Arial" w:hAnsi="Arial" w:hint="cs"/>
          <w:rtl/>
        </w:rPr>
        <w:t>של</w:t>
      </w:r>
      <w:r w:rsidRPr="00C91187">
        <w:rPr>
          <w:rFonts w:ascii="Arial" w:hAnsi="Arial"/>
          <w:rtl/>
        </w:rPr>
        <w:t xml:space="preserve"> </w:t>
      </w:r>
      <w:r w:rsidRPr="00C91187">
        <w:rPr>
          <w:rFonts w:ascii="Arial" w:hAnsi="Arial" w:hint="cs"/>
          <w:rtl/>
        </w:rPr>
        <w:t>מכרז פומבי לקבלת</w:t>
      </w:r>
      <w:r w:rsidRPr="00C91187">
        <w:rPr>
          <w:rFonts w:ascii="Arial" w:hAnsi="Arial"/>
          <w:rtl/>
        </w:rPr>
        <w:t xml:space="preserve"> </w:t>
      </w:r>
      <w:r w:rsidRPr="00C91187">
        <w:rPr>
          <w:rFonts w:ascii="Arial" w:hAnsi="Arial" w:hint="eastAsia"/>
          <w:rtl/>
        </w:rPr>
        <w:t>שירותי</w:t>
      </w:r>
      <w:r w:rsidRPr="00C91187">
        <w:rPr>
          <w:rFonts w:ascii="Arial" w:hAnsi="Arial"/>
          <w:rtl/>
        </w:rPr>
        <w:t xml:space="preserve"> </w:t>
      </w:r>
      <w:r w:rsidRPr="00C91187">
        <w:rPr>
          <w:rFonts w:ascii="Arial" w:hAnsi="Arial" w:hint="eastAsia"/>
          <w:rtl/>
        </w:rPr>
        <w:t>ניהול</w:t>
      </w:r>
      <w:r w:rsidRPr="00C91187">
        <w:rPr>
          <w:rFonts w:ascii="Arial" w:hAnsi="Arial"/>
          <w:rtl/>
        </w:rPr>
        <w:t xml:space="preserve"> </w:t>
      </w:r>
      <w:r w:rsidRPr="00C91187">
        <w:rPr>
          <w:rFonts w:ascii="Arial" w:hAnsi="Arial" w:hint="eastAsia"/>
          <w:rtl/>
        </w:rPr>
        <w:t>רכש</w:t>
      </w:r>
      <w:r w:rsidRPr="00C91187">
        <w:rPr>
          <w:rFonts w:ascii="Arial" w:hAnsi="Arial"/>
          <w:rtl/>
        </w:rPr>
        <w:t xml:space="preserve"> </w:t>
      </w:r>
      <w:r w:rsidRPr="00C91187">
        <w:rPr>
          <w:rFonts w:ascii="Arial" w:hAnsi="Arial" w:hint="eastAsia"/>
          <w:rtl/>
        </w:rPr>
        <w:t>הספריות</w:t>
      </w:r>
      <w:r w:rsidRPr="00C91187">
        <w:rPr>
          <w:rFonts w:ascii="Arial" w:hAnsi="Arial"/>
          <w:rtl/>
        </w:rPr>
        <w:t xml:space="preserve"> </w:t>
      </w:r>
      <w:r w:rsidRPr="00C91187">
        <w:rPr>
          <w:rFonts w:ascii="Arial" w:hAnsi="Arial" w:hint="eastAsia"/>
          <w:rtl/>
        </w:rPr>
        <w:t>הציבוריות</w:t>
      </w:r>
      <w:r w:rsidRPr="00C91187">
        <w:rPr>
          <w:rFonts w:ascii="Arial" w:hAnsi="Arial"/>
          <w:rtl/>
        </w:rPr>
        <w:t xml:space="preserve">. </w:t>
      </w:r>
      <w:r w:rsidRPr="00C91187">
        <w:rPr>
          <w:rFonts w:ascii="Arial" w:hAnsi="Arial" w:hint="eastAsia"/>
          <w:rtl/>
        </w:rPr>
        <w:t>לצורך</w:t>
      </w:r>
      <w:r w:rsidRPr="00C91187">
        <w:rPr>
          <w:rFonts w:ascii="Arial" w:hAnsi="Arial"/>
          <w:rtl/>
        </w:rPr>
        <w:t xml:space="preserve"> </w:t>
      </w:r>
      <w:r w:rsidRPr="00C91187">
        <w:rPr>
          <w:rFonts w:ascii="Arial" w:hAnsi="Arial" w:hint="eastAsia"/>
          <w:rtl/>
        </w:rPr>
        <w:t>המשך</w:t>
      </w:r>
      <w:r w:rsidRPr="00C91187">
        <w:rPr>
          <w:rFonts w:ascii="Arial" w:hAnsi="Arial"/>
          <w:rtl/>
        </w:rPr>
        <w:t xml:space="preserve"> </w:t>
      </w:r>
      <w:r w:rsidRPr="00C91187">
        <w:rPr>
          <w:rFonts w:ascii="Arial" w:hAnsi="Arial" w:hint="eastAsia"/>
          <w:rtl/>
        </w:rPr>
        <w:t>הפעילות</w:t>
      </w:r>
      <w:r w:rsidRPr="00C91187">
        <w:rPr>
          <w:rFonts w:ascii="Arial" w:hAnsi="Arial"/>
          <w:rtl/>
        </w:rPr>
        <w:t xml:space="preserve">, </w:t>
      </w:r>
      <w:r w:rsidRPr="00C91187">
        <w:rPr>
          <w:rFonts w:ascii="Arial" w:hAnsi="Arial" w:hint="eastAsia"/>
          <w:rtl/>
        </w:rPr>
        <w:t>ולאור</w:t>
      </w:r>
      <w:r w:rsidRPr="00C91187">
        <w:rPr>
          <w:rFonts w:ascii="Arial" w:hAnsi="Arial"/>
          <w:rtl/>
        </w:rPr>
        <w:t xml:space="preserve"> </w:t>
      </w:r>
      <w:r w:rsidRPr="00C91187">
        <w:rPr>
          <w:rFonts w:ascii="Arial" w:hAnsi="Arial" w:hint="eastAsia"/>
          <w:rtl/>
        </w:rPr>
        <w:t>סיום</w:t>
      </w:r>
      <w:r w:rsidRPr="00C91187">
        <w:rPr>
          <w:rFonts w:ascii="Arial" w:hAnsi="Arial"/>
          <w:rtl/>
        </w:rPr>
        <w:t xml:space="preserve"> </w:t>
      </w:r>
      <w:r w:rsidRPr="00C91187">
        <w:rPr>
          <w:rFonts w:ascii="Arial" w:hAnsi="Arial" w:hint="eastAsia"/>
          <w:rtl/>
        </w:rPr>
        <w:t>תקופת</w:t>
      </w:r>
      <w:r w:rsidRPr="00C91187">
        <w:rPr>
          <w:rFonts w:ascii="Arial" w:hAnsi="Arial"/>
          <w:rtl/>
        </w:rPr>
        <w:t xml:space="preserve"> </w:t>
      </w:r>
      <w:r w:rsidRPr="00C91187">
        <w:rPr>
          <w:rFonts w:ascii="Arial" w:hAnsi="Arial" w:hint="eastAsia"/>
          <w:rtl/>
        </w:rPr>
        <w:t>ההתקשרות</w:t>
      </w:r>
      <w:r w:rsidRPr="00C91187">
        <w:rPr>
          <w:rFonts w:ascii="Arial" w:hAnsi="Arial"/>
          <w:rtl/>
        </w:rPr>
        <w:t xml:space="preserve"> </w:t>
      </w:r>
      <w:r w:rsidRPr="00C91187">
        <w:rPr>
          <w:rFonts w:ascii="Arial" w:hAnsi="Arial" w:hint="eastAsia"/>
          <w:rtl/>
        </w:rPr>
        <w:t>עם</w:t>
      </w:r>
      <w:r w:rsidRPr="00C91187">
        <w:rPr>
          <w:rFonts w:ascii="Arial" w:hAnsi="Arial"/>
          <w:rtl/>
        </w:rPr>
        <w:t xml:space="preserve"> </w:t>
      </w:r>
      <w:r w:rsidRPr="00C91187">
        <w:rPr>
          <w:rFonts w:ascii="Arial" w:hAnsi="Arial" w:hint="eastAsia"/>
          <w:rtl/>
        </w:rPr>
        <w:t>הקבלן</w:t>
      </w:r>
      <w:r w:rsidRPr="00C91187">
        <w:rPr>
          <w:rFonts w:ascii="Arial" w:hAnsi="Arial"/>
          <w:rtl/>
        </w:rPr>
        <w:t xml:space="preserve"> </w:t>
      </w:r>
      <w:r w:rsidRPr="00C91187">
        <w:rPr>
          <w:rFonts w:ascii="Arial" w:hAnsi="Arial" w:hint="eastAsia"/>
          <w:rtl/>
        </w:rPr>
        <w:t>המבצע</w:t>
      </w:r>
      <w:r w:rsidRPr="00C91187">
        <w:rPr>
          <w:rFonts w:ascii="Arial" w:hAnsi="Arial"/>
          <w:rtl/>
        </w:rPr>
        <w:t xml:space="preserve">, </w:t>
      </w:r>
      <w:r w:rsidRPr="00C91187">
        <w:rPr>
          <w:rFonts w:ascii="Arial" w:hAnsi="Arial" w:hint="cs"/>
          <w:rtl/>
        </w:rPr>
        <w:t xml:space="preserve">המשרד </w:t>
      </w:r>
      <w:r w:rsidRPr="00C91187">
        <w:rPr>
          <w:rFonts w:ascii="Arial" w:hAnsi="Arial" w:hint="eastAsia"/>
          <w:rtl/>
        </w:rPr>
        <w:t>עתיד</w:t>
      </w:r>
      <w:r w:rsidRPr="00C91187">
        <w:rPr>
          <w:rFonts w:ascii="Arial" w:hAnsi="Arial"/>
          <w:rtl/>
        </w:rPr>
        <w:t xml:space="preserve"> </w:t>
      </w:r>
      <w:r w:rsidRPr="00C91187">
        <w:rPr>
          <w:rFonts w:ascii="Arial" w:hAnsi="Arial" w:hint="eastAsia"/>
          <w:rtl/>
        </w:rPr>
        <w:t>לצאת</w:t>
      </w:r>
      <w:r w:rsidRPr="00C91187">
        <w:rPr>
          <w:rFonts w:ascii="Arial" w:hAnsi="Arial"/>
          <w:rtl/>
        </w:rPr>
        <w:t xml:space="preserve"> </w:t>
      </w:r>
      <w:r w:rsidRPr="00C91187">
        <w:rPr>
          <w:rFonts w:ascii="Arial" w:hAnsi="Arial" w:hint="eastAsia"/>
          <w:rtl/>
        </w:rPr>
        <w:t>במכרז</w:t>
      </w:r>
      <w:r w:rsidRPr="00C91187">
        <w:rPr>
          <w:rFonts w:ascii="Arial" w:hAnsi="Arial"/>
          <w:rtl/>
        </w:rPr>
        <w:t xml:space="preserve"> </w:t>
      </w:r>
      <w:r w:rsidRPr="00C91187">
        <w:rPr>
          <w:rFonts w:ascii="Arial" w:hAnsi="Arial" w:hint="eastAsia"/>
          <w:rtl/>
        </w:rPr>
        <w:t>פומבי</w:t>
      </w:r>
      <w:r w:rsidRPr="00C91187">
        <w:rPr>
          <w:rFonts w:ascii="Arial" w:hAnsi="Arial"/>
          <w:rtl/>
        </w:rPr>
        <w:t xml:space="preserve"> </w:t>
      </w:r>
      <w:r w:rsidRPr="00C91187">
        <w:rPr>
          <w:rFonts w:ascii="Arial" w:hAnsi="Arial" w:hint="eastAsia"/>
          <w:rtl/>
        </w:rPr>
        <w:t>חדש</w:t>
      </w:r>
      <w:r w:rsidRPr="00C91187">
        <w:rPr>
          <w:rFonts w:ascii="Arial" w:hAnsi="Arial"/>
          <w:rtl/>
        </w:rPr>
        <w:t xml:space="preserve"> </w:t>
      </w:r>
      <w:r w:rsidRPr="00C91187">
        <w:rPr>
          <w:rFonts w:ascii="Arial" w:hAnsi="Arial" w:hint="eastAsia"/>
          <w:rtl/>
        </w:rPr>
        <w:t>בו</w:t>
      </w:r>
      <w:r w:rsidRPr="00C91187">
        <w:rPr>
          <w:rFonts w:ascii="Arial" w:hAnsi="Arial"/>
          <w:rtl/>
        </w:rPr>
        <w:t xml:space="preserve"> </w:t>
      </w:r>
      <w:r w:rsidRPr="00C91187">
        <w:rPr>
          <w:rFonts w:ascii="Arial" w:hAnsi="Arial" w:hint="eastAsia"/>
          <w:rtl/>
        </w:rPr>
        <w:t>מבקש</w:t>
      </w:r>
      <w:r w:rsidRPr="00C91187">
        <w:rPr>
          <w:rFonts w:ascii="Arial" w:hAnsi="Arial"/>
          <w:rtl/>
        </w:rPr>
        <w:t xml:space="preserve"> </w:t>
      </w:r>
      <w:r w:rsidRPr="00C91187">
        <w:rPr>
          <w:rFonts w:ascii="Arial" w:hAnsi="Arial" w:hint="eastAsia"/>
          <w:rtl/>
        </w:rPr>
        <w:t>המשרד</w:t>
      </w:r>
      <w:r w:rsidRPr="00C91187">
        <w:rPr>
          <w:rFonts w:ascii="Arial" w:hAnsi="Arial"/>
          <w:rtl/>
        </w:rPr>
        <w:t xml:space="preserve"> </w:t>
      </w:r>
      <w:r w:rsidRPr="00C91187">
        <w:rPr>
          <w:rFonts w:ascii="Arial" w:hAnsi="Arial" w:hint="eastAsia"/>
          <w:rtl/>
        </w:rPr>
        <w:t>להיעזר</w:t>
      </w:r>
      <w:r w:rsidRPr="00C91187">
        <w:rPr>
          <w:rFonts w:ascii="Arial" w:hAnsi="Arial"/>
          <w:rtl/>
        </w:rPr>
        <w:t xml:space="preserve"> </w:t>
      </w:r>
      <w:r w:rsidRPr="00C91187">
        <w:rPr>
          <w:rFonts w:ascii="Arial" w:hAnsi="Arial" w:hint="eastAsia"/>
          <w:rtl/>
        </w:rPr>
        <w:t>בשירותיו</w:t>
      </w:r>
      <w:r w:rsidRPr="00C91187">
        <w:rPr>
          <w:rFonts w:ascii="Arial" w:hAnsi="Arial"/>
          <w:rtl/>
        </w:rPr>
        <w:t xml:space="preserve"> </w:t>
      </w:r>
      <w:r w:rsidRPr="00C91187">
        <w:rPr>
          <w:rFonts w:ascii="Arial" w:hAnsi="Arial" w:hint="eastAsia"/>
          <w:rtl/>
        </w:rPr>
        <w:t>של</w:t>
      </w:r>
      <w:r w:rsidRPr="00C91187">
        <w:rPr>
          <w:rFonts w:ascii="Arial" w:hAnsi="Arial"/>
          <w:rtl/>
        </w:rPr>
        <w:t xml:space="preserve"> </w:t>
      </w:r>
      <w:r w:rsidRPr="00C91187">
        <w:rPr>
          <w:rFonts w:ascii="Arial" w:hAnsi="Arial" w:hint="eastAsia"/>
          <w:rtl/>
        </w:rPr>
        <w:t>גוף</w:t>
      </w:r>
      <w:r w:rsidRPr="00C91187">
        <w:rPr>
          <w:rFonts w:ascii="Arial" w:hAnsi="Arial"/>
          <w:rtl/>
        </w:rPr>
        <w:t xml:space="preserve"> </w:t>
      </w:r>
      <w:r w:rsidRPr="00C91187">
        <w:rPr>
          <w:rFonts w:ascii="Arial" w:hAnsi="Arial" w:hint="eastAsia"/>
          <w:rtl/>
        </w:rPr>
        <w:t>חיצוני</w:t>
      </w:r>
      <w:r w:rsidRPr="00C91187">
        <w:rPr>
          <w:rFonts w:ascii="Arial" w:hAnsi="Arial"/>
          <w:rtl/>
        </w:rPr>
        <w:t xml:space="preserve"> </w:t>
      </w:r>
      <w:r w:rsidRPr="00C91187">
        <w:rPr>
          <w:rFonts w:ascii="Arial" w:hAnsi="Arial" w:hint="eastAsia"/>
          <w:rtl/>
        </w:rPr>
        <w:t>לביצוע</w:t>
      </w:r>
      <w:r w:rsidRPr="00C91187">
        <w:rPr>
          <w:rFonts w:ascii="Arial" w:hAnsi="Arial"/>
          <w:rtl/>
        </w:rPr>
        <w:t xml:space="preserve"> </w:t>
      </w:r>
      <w:r w:rsidRPr="00C91187">
        <w:rPr>
          <w:rFonts w:ascii="Arial" w:hAnsi="Arial" w:hint="eastAsia"/>
          <w:rtl/>
        </w:rPr>
        <w:t>שירותי</w:t>
      </w:r>
      <w:r w:rsidRPr="00C91187">
        <w:rPr>
          <w:rFonts w:ascii="Arial" w:hAnsi="Arial"/>
          <w:rtl/>
        </w:rPr>
        <w:t xml:space="preserve"> ניהול הרכש של ה</w:t>
      </w:r>
      <w:r w:rsidRPr="00C91187">
        <w:rPr>
          <w:rFonts w:ascii="Arial" w:hAnsi="Arial" w:hint="cs"/>
          <w:rtl/>
        </w:rPr>
        <w:t>ספריות וכן לביצוע שינויים ושיפורים במערכת הרכש הממוחשבת</w:t>
      </w:r>
      <w:r w:rsidRPr="00C91187">
        <w:rPr>
          <w:rFonts w:ascii="Arial" w:hAnsi="Arial"/>
          <w:rtl/>
        </w:rPr>
        <w:t xml:space="preserve">. </w:t>
      </w:r>
      <w:r w:rsidRPr="00C91187">
        <w:rPr>
          <w:rFonts w:ascii="Arial" w:hAnsi="Arial" w:hint="cs"/>
          <w:rtl/>
        </w:rPr>
        <w:t xml:space="preserve">בין תפקידיו של הספק שייבחר במכרז האמור </w:t>
      </w:r>
      <w:r w:rsidRPr="00C91187">
        <w:rPr>
          <w:rFonts w:ascii="Arial" w:hAnsi="Arial"/>
          <w:rtl/>
        </w:rPr>
        <w:t>–</w:t>
      </w:r>
      <w:r w:rsidRPr="00C91187">
        <w:rPr>
          <w:rFonts w:ascii="Arial" w:hAnsi="Arial" w:hint="cs"/>
          <w:rtl/>
        </w:rPr>
        <w:t xml:space="preserve"> יהיה עליו לנהל את מאגרי ספקי הרכש. המאגרים</w:t>
      </w:r>
      <w:r w:rsidRPr="00C91187">
        <w:rPr>
          <w:rFonts w:ascii="Arial" w:hAnsi="Arial"/>
          <w:rtl/>
        </w:rPr>
        <w:t xml:space="preserve"> </w:t>
      </w:r>
      <w:r w:rsidRPr="00C91187">
        <w:rPr>
          <w:rFonts w:ascii="Arial" w:hAnsi="Arial" w:hint="cs"/>
          <w:rtl/>
        </w:rPr>
        <w:t>יתבססו על</w:t>
      </w:r>
      <w:r w:rsidRPr="00C91187">
        <w:rPr>
          <w:rFonts w:ascii="Arial" w:hAnsi="Arial"/>
          <w:rtl/>
        </w:rPr>
        <w:t xml:space="preserve"> </w:t>
      </w:r>
      <w:r w:rsidRPr="00C91187">
        <w:rPr>
          <w:rFonts w:ascii="Arial" w:hAnsi="Arial" w:hint="cs"/>
          <w:rtl/>
        </w:rPr>
        <w:t>מכרז</w:t>
      </w:r>
      <w:r w:rsidRPr="00C91187">
        <w:rPr>
          <w:rFonts w:ascii="Arial" w:hAnsi="Arial"/>
          <w:rtl/>
        </w:rPr>
        <w:t>/</w:t>
      </w:r>
      <w:r w:rsidRPr="00C91187">
        <w:rPr>
          <w:rFonts w:ascii="Arial" w:hAnsi="Arial" w:hint="cs"/>
          <w:rtl/>
        </w:rPr>
        <w:t>ים וקולות</w:t>
      </w:r>
      <w:r w:rsidRPr="00C91187">
        <w:rPr>
          <w:rFonts w:ascii="Arial" w:hAnsi="Arial"/>
          <w:rtl/>
        </w:rPr>
        <w:t xml:space="preserve"> </w:t>
      </w:r>
      <w:r w:rsidRPr="00C91187">
        <w:rPr>
          <w:rFonts w:ascii="Arial" w:hAnsi="Arial" w:hint="cs"/>
          <w:rtl/>
        </w:rPr>
        <w:t xml:space="preserve">קוראים שיפרסם המשרד. </w:t>
      </w:r>
    </w:p>
    <w:p w14:paraId="108F6E27" w14:textId="77777777" w:rsidR="00152E9D" w:rsidRPr="00C91187" w:rsidRDefault="00152E9D" w:rsidP="00152E9D">
      <w:pPr>
        <w:pStyle w:val="a8"/>
        <w:spacing w:before="120" w:after="120" w:line="312" w:lineRule="auto"/>
        <w:ind w:left="368"/>
        <w:rPr>
          <w:rFonts w:ascii="Arial" w:hAnsi="Arial"/>
        </w:rPr>
      </w:pPr>
    </w:p>
    <w:p w14:paraId="69817D4C" w14:textId="01A65DBC" w:rsidR="00152E9D" w:rsidRPr="00C91187" w:rsidRDefault="00152E9D" w:rsidP="00C14101">
      <w:pPr>
        <w:pStyle w:val="a8"/>
        <w:numPr>
          <w:ilvl w:val="1"/>
          <w:numId w:val="2"/>
        </w:numPr>
        <w:spacing w:before="120" w:after="120" w:line="312" w:lineRule="auto"/>
        <w:ind w:left="368" w:hanging="426"/>
        <w:rPr>
          <w:rFonts w:ascii="Arial" w:hAnsi="Arial"/>
          <w:rtl/>
        </w:rPr>
      </w:pPr>
      <w:r w:rsidRPr="00C91187">
        <w:rPr>
          <w:rFonts w:ascii="Arial" w:hAnsi="Arial" w:hint="cs"/>
          <w:rtl/>
        </w:rPr>
        <w:t xml:space="preserve">יודגש כי קול קורא זה, כמו יתר הקולות הקוראים שיפורסמו בצמוד אליו ועניינם דומה </w:t>
      </w:r>
      <w:r w:rsidRPr="00C91187">
        <w:rPr>
          <w:rFonts w:ascii="Arial" w:hAnsi="Arial"/>
          <w:rtl/>
        </w:rPr>
        <w:t>–</w:t>
      </w:r>
      <w:r w:rsidRPr="00C91187">
        <w:rPr>
          <w:rFonts w:ascii="Arial" w:hAnsi="Arial" w:hint="cs"/>
          <w:rtl/>
        </w:rPr>
        <w:t xml:space="preserve"> מאגרי ספקי רכש לספריות </w:t>
      </w:r>
      <w:r w:rsidRPr="00C91187">
        <w:rPr>
          <w:rFonts w:ascii="Arial" w:hAnsi="Arial"/>
          <w:rtl/>
        </w:rPr>
        <w:t>–</w:t>
      </w:r>
      <w:r w:rsidRPr="00C91187">
        <w:rPr>
          <w:rFonts w:ascii="Arial" w:hAnsi="Arial" w:hint="cs"/>
          <w:rtl/>
        </w:rPr>
        <w:t xml:space="preserve"> </w:t>
      </w:r>
      <w:r w:rsidRPr="00C91187">
        <w:rPr>
          <w:rFonts w:ascii="Arial" w:hAnsi="Arial" w:hint="cs"/>
          <w:u w:val="single"/>
          <w:rtl/>
        </w:rPr>
        <w:t>נפרדים לחלוטין מהמכרז שיפורסם</w:t>
      </w:r>
      <w:r w:rsidRPr="00C91187">
        <w:rPr>
          <w:rFonts w:ascii="Arial" w:hAnsi="Arial" w:hint="cs"/>
          <w:rtl/>
        </w:rPr>
        <w:t xml:space="preserve">. המשרד הוא שיבחן את הבקשות שיוגשו במענה לקול קורא זה. הספק שייבחר במכרז לניהול רכש הספריות הוא שינהל את מאגרי הספקים.   </w:t>
      </w:r>
    </w:p>
    <w:p w14:paraId="27B0B01E" w14:textId="77777777" w:rsidR="00891BE0" w:rsidRPr="00C91187" w:rsidRDefault="00891BE0" w:rsidP="00152E9D">
      <w:pPr>
        <w:pStyle w:val="a8"/>
        <w:numPr>
          <w:ilvl w:val="1"/>
          <w:numId w:val="2"/>
        </w:numPr>
        <w:spacing w:before="120" w:after="120" w:line="312" w:lineRule="auto"/>
        <w:ind w:left="368" w:hanging="426"/>
        <w:rPr>
          <w:rFonts w:ascii="Arial" w:hAnsi="Arial"/>
        </w:rPr>
      </w:pPr>
      <w:r w:rsidRPr="00C91187">
        <w:rPr>
          <w:rFonts w:ascii="Arial" w:hAnsi="Arial" w:hint="cs"/>
          <w:rtl/>
        </w:rPr>
        <w:t>המשרד מעוניין להקים מאגר ספקים לביצוע פעילויות תרבות, פנאי והעשרה</w:t>
      </w:r>
      <w:r w:rsidR="00C14101" w:rsidRPr="00C91187">
        <w:rPr>
          <w:rFonts w:ascii="Arial" w:hAnsi="Arial" w:hint="cs"/>
          <w:rtl/>
        </w:rPr>
        <w:t xml:space="preserve"> (כאמור בסעיף 1.3.4 לעיל)</w:t>
      </w:r>
      <w:r w:rsidRPr="00C91187">
        <w:rPr>
          <w:rFonts w:ascii="Arial" w:hAnsi="Arial" w:hint="cs"/>
          <w:rtl/>
        </w:rPr>
        <w:t>, שממנו יוכלו מנהלי הספריות הציבוריות לבחור את הפעילויות שברצונם לקיים בספריות, על פי תקציב ייעודי מוגדר שעומד לרשותם לתחום זה.</w:t>
      </w:r>
    </w:p>
    <w:p w14:paraId="40612AC4" w14:textId="77777777" w:rsidR="00B54698" w:rsidRPr="00C91187" w:rsidRDefault="00B54698" w:rsidP="00152E9D">
      <w:pPr>
        <w:pStyle w:val="a8"/>
        <w:numPr>
          <w:ilvl w:val="1"/>
          <w:numId w:val="2"/>
        </w:numPr>
        <w:spacing w:before="120" w:after="120" w:line="312" w:lineRule="auto"/>
        <w:ind w:left="368" w:hanging="426"/>
        <w:rPr>
          <w:rFonts w:ascii="Arial" w:hAnsi="Arial"/>
          <w:rtl/>
        </w:rPr>
      </w:pPr>
      <w:r w:rsidRPr="00C91187">
        <w:rPr>
          <w:rFonts w:ascii="Arial" w:hAnsi="Arial"/>
          <w:rtl/>
        </w:rPr>
        <w:t xml:space="preserve">מטרת קול קורא זה הינה </w:t>
      </w:r>
      <w:r w:rsidRPr="00C91187">
        <w:rPr>
          <w:rFonts w:ascii="Arial" w:hAnsi="Arial" w:hint="cs"/>
          <w:rtl/>
        </w:rPr>
        <w:t>להקים מאגר ספקים כמפורט לעיל, בתחומי תרבות רבים ומגוונים אשר יאפשרו עושר תרבותי ואמנותי לקהל המבקרים בספריות</w:t>
      </w:r>
      <w:r w:rsidRPr="00C91187">
        <w:rPr>
          <w:rFonts w:ascii="Arial" w:hAnsi="Arial"/>
          <w:rtl/>
        </w:rPr>
        <w:t>.</w:t>
      </w:r>
      <w:r w:rsidRPr="00C91187">
        <w:rPr>
          <w:rFonts w:ascii="Arial" w:hAnsi="Arial" w:hint="cs"/>
          <w:rtl/>
        </w:rPr>
        <w:t xml:space="preserve"> תחומי הפעילויות האפשריים מפורטים בנספח א' להלן. </w:t>
      </w:r>
    </w:p>
    <w:p w14:paraId="6AB2800F" w14:textId="77777777" w:rsidR="00B54698" w:rsidRPr="00C91187" w:rsidRDefault="00B54698" w:rsidP="00152E9D">
      <w:pPr>
        <w:pStyle w:val="a8"/>
        <w:numPr>
          <w:ilvl w:val="1"/>
          <w:numId w:val="2"/>
        </w:numPr>
        <w:spacing w:before="120" w:after="120" w:line="312" w:lineRule="auto"/>
        <w:ind w:left="368" w:hanging="426"/>
        <w:rPr>
          <w:rFonts w:ascii="Arial" w:hAnsi="Arial"/>
          <w:rtl/>
        </w:rPr>
      </w:pPr>
      <w:r w:rsidRPr="00C91187">
        <w:rPr>
          <w:rFonts w:ascii="Arial" w:hAnsi="Arial" w:hint="cs"/>
          <w:rtl/>
        </w:rPr>
        <w:t xml:space="preserve">במאגר ייכללו יוצרים ואמנים בתחומי הספרות והשירה, המוסיקה, הציור והפיסול, המחול, המורשת וכן אנשי רוח ומרצים בתחומים שונים </w:t>
      </w:r>
      <w:r w:rsidRPr="00C91187">
        <w:rPr>
          <w:rFonts w:ascii="Arial" w:hAnsi="Arial"/>
          <w:rtl/>
        </w:rPr>
        <w:t>–</w:t>
      </w:r>
      <w:r w:rsidRPr="00C91187">
        <w:rPr>
          <w:rFonts w:ascii="Arial" w:hAnsi="Arial" w:hint="cs"/>
          <w:rtl/>
        </w:rPr>
        <w:t xml:space="preserve"> אשר יציעו פעילות תרבות, העשרה ופנאי שתימצא מתאימה לספריות הציבוריות</w:t>
      </w:r>
      <w:r w:rsidR="00AC484D" w:rsidRPr="00C91187">
        <w:rPr>
          <w:rFonts w:ascii="Arial" w:hAnsi="Arial" w:hint="cs"/>
          <w:rtl/>
        </w:rPr>
        <w:t>,</w:t>
      </w:r>
      <w:r w:rsidRPr="00C91187">
        <w:rPr>
          <w:rFonts w:ascii="Arial" w:hAnsi="Arial" w:hint="cs"/>
          <w:rtl/>
        </w:rPr>
        <w:t xml:space="preserve"> ויעמדו בכל תנאי הקול הקורא (להלן: </w:t>
      </w:r>
      <w:r w:rsidRPr="00C91187">
        <w:rPr>
          <w:rFonts w:ascii="Arial" w:hAnsi="Arial" w:hint="cs"/>
          <w:b/>
          <w:bCs/>
          <w:rtl/>
        </w:rPr>
        <w:t>"יוצרים" / "אמנים").</w:t>
      </w:r>
    </w:p>
    <w:p w14:paraId="5CE7BE00" w14:textId="383A5F28" w:rsidR="00C14101" w:rsidRPr="00C91187" w:rsidRDefault="006664B3" w:rsidP="00B35EFE">
      <w:pPr>
        <w:pStyle w:val="normalweb40"/>
        <w:numPr>
          <w:ilvl w:val="1"/>
          <w:numId w:val="2"/>
        </w:numPr>
        <w:shd w:val="clear" w:color="auto" w:fill="FFFFFF"/>
        <w:bidi/>
        <w:spacing w:line="312" w:lineRule="auto"/>
        <w:ind w:left="374" w:hanging="426"/>
        <w:jc w:val="both"/>
        <w:rPr>
          <w:rFonts w:cs="David"/>
          <w:color w:val="auto"/>
        </w:rPr>
      </w:pPr>
      <w:bookmarkStart w:id="1" w:name="_Ref470543188"/>
      <w:r w:rsidRPr="00C91187">
        <w:rPr>
          <w:rFonts w:cs="David"/>
          <w:color w:val="auto"/>
          <w:rtl/>
        </w:rPr>
        <w:lastRenderedPageBreak/>
        <w:t>סיווג פ</w:t>
      </w:r>
      <w:r w:rsidR="00B54698" w:rsidRPr="00C91187">
        <w:rPr>
          <w:rFonts w:cs="David"/>
          <w:color w:val="auto"/>
          <w:rtl/>
        </w:rPr>
        <w:t>עילות כפע</w:t>
      </w:r>
      <w:r w:rsidR="00B54698" w:rsidRPr="00C91187">
        <w:rPr>
          <w:rFonts w:cs="David" w:hint="cs"/>
          <w:color w:val="auto"/>
          <w:rtl/>
        </w:rPr>
        <w:t>י</w:t>
      </w:r>
      <w:r w:rsidR="00891BE0" w:rsidRPr="00C91187">
        <w:rPr>
          <w:rFonts w:cs="David"/>
          <w:color w:val="auto"/>
          <w:rtl/>
        </w:rPr>
        <w:t>ל</w:t>
      </w:r>
      <w:r w:rsidR="00B54698" w:rsidRPr="00C91187">
        <w:rPr>
          <w:rFonts w:cs="David" w:hint="cs"/>
          <w:color w:val="auto"/>
          <w:rtl/>
        </w:rPr>
        <w:t>ו</w:t>
      </w:r>
      <w:r w:rsidR="00891BE0" w:rsidRPr="00C91187">
        <w:rPr>
          <w:rFonts w:cs="David"/>
          <w:color w:val="auto"/>
          <w:rtl/>
        </w:rPr>
        <w:t>ת תרבות הינ</w:t>
      </w:r>
      <w:r w:rsidR="00891BE0" w:rsidRPr="00C91187">
        <w:rPr>
          <w:rFonts w:cs="David" w:hint="cs"/>
          <w:color w:val="auto"/>
          <w:rtl/>
        </w:rPr>
        <w:t>ו</w:t>
      </w:r>
      <w:r w:rsidR="00891BE0" w:rsidRPr="00C91187">
        <w:rPr>
          <w:rFonts w:cs="David"/>
          <w:color w:val="auto"/>
          <w:rtl/>
        </w:rPr>
        <w:t xml:space="preserve"> החלטה אמנותית</w:t>
      </w:r>
      <w:r w:rsidR="00891BE0" w:rsidRPr="00C91187">
        <w:rPr>
          <w:rFonts w:cs="David" w:hint="cs"/>
          <w:color w:val="auto"/>
          <w:rtl/>
        </w:rPr>
        <w:t>.</w:t>
      </w:r>
      <w:r w:rsidRPr="00C91187">
        <w:rPr>
          <w:rFonts w:cs="David"/>
          <w:color w:val="auto"/>
          <w:rtl/>
        </w:rPr>
        <w:t xml:space="preserve"> לפיכך</w:t>
      </w:r>
      <w:r w:rsidR="00CA7DB2" w:rsidRPr="00C91187">
        <w:rPr>
          <w:rFonts w:cs="David" w:hint="cs"/>
          <w:color w:val="auto"/>
          <w:rtl/>
        </w:rPr>
        <w:t>,</w:t>
      </w:r>
      <w:r w:rsidRPr="00C91187">
        <w:rPr>
          <w:rFonts w:cs="David"/>
          <w:color w:val="auto"/>
          <w:rtl/>
        </w:rPr>
        <w:t xml:space="preserve"> </w:t>
      </w:r>
      <w:proofErr w:type="spellStart"/>
      <w:r w:rsidR="00B35EFE" w:rsidRPr="00C91187">
        <w:rPr>
          <w:rFonts w:cs="David" w:hint="cs"/>
          <w:color w:val="auto"/>
          <w:rtl/>
        </w:rPr>
        <w:t>ראשת</w:t>
      </w:r>
      <w:proofErr w:type="spellEnd"/>
      <w:r w:rsidR="00B35EFE" w:rsidRPr="00C91187">
        <w:rPr>
          <w:rFonts w:cs="David" w:hint="cs"/>
          <w:color w:val="auto"/>
          <w:rtl/>
        </w:rPr>
        <w:t xml:space="preserve"> </w:t>
      </w:r>
      <w:proofErr w:type="spellStart"/>
      <w:r w:rsidR="00B35EFE" w:rsidRPr="00C91187">
        <w:rPr>
          <w:rFonts w:cs="David" w:hint="cs"/>
          <w:color w:val="auto"/>
          <w:rtl/>
        </w:rPr>
        <w:t>מינהל</w:t>
      </w:r>
      <w:proofErr w:type="spellEnd"/>
      <w:r w:rsidR="00B35EFE" w:rsidRPr="00C91187">
        <w:rPr>
          <w:rFonts w:cs="David" w:hint="cs"/>
          <w:color w:val="auto"/>
          <w:rtl/>
        </w:rPr>
        <w:t xml:space="preserve"> התרבות ב</w:t>
      </w:r>
      <w:r w:rsidRPr="00C91187">
        <w:rPr>
          <w:rFonts w:cs="David"/>
          <w:color w:val="auto"/>
          <w:rtl/>
        </w:rPr>
        <w:t>משרד</w:t>
      </w:r>
      <w:r w:rsidR="003A0C41" w:rsidRPr="00C91187">
        <w:rPr>
          <w:rFonts w:cs="David" w:hint="cs"/>
          <w:color w:val="auto"/>
          <w:rtl/>
        </w:rPr>
        <w:t xml:space="preserve"> </w:t>
      </w:r>
      <w:r w:rsidR="00CA7DB2" w:rsidRPr="00C91187">
        <w:rPr>
          <w:rFonts w:cs="David" w:hint="cs"/>
          <w:color w:val="auto"/>
          <w:rtl/>
        </w:rPr>
        <w:t>ימ</w:t>
      </w:r>
      <w:r w:rsidRPr="00C91187">
        <w:rPr>
          <w:rFonts w:cs="David"/>
          <w:color w:val="auto"/>
          <w:rtl/>
        </w:rPr>
        <w:t>נה ועדה המופקדת על אישור פע</w:t>
      </w:r>
      <w:r w:rsidR="00B54698" w:rsidRPr="00C91187">
        <w:rPr>
          <w:rFonts w:cs="David" w:hint="cs"/>
          <w:color w:val="auto"/>
          <w:rtl/>
        </w:rPr>
        <w:t>יל</w:t>
      </w:r>
      <w:r w:rsidR="00B54698" w:rsidRPr="00C91187">
        <w:rPr>
          <w:rFonts w:cs="David"/>
          <w:color w:val="auto"/>
          <w:rtl/>
        </w:rPr>
        <w:t>ו</w:t>
      </w:r>
      <w:r w:rsidR="00B54698" w:rsidRPr="00C91187">
        <w:rPr>
          <w:rFonts w:cs="David" w:hint="cs"/>
          <w:color w:val="auto"/>
          <w:rtl/>
        </w:rPr>
        <w:t>י</w:t>
      </w:r>
      <w:r w:rsidRPr="00C91187">
        <w:rPr>
          <w:rFonts w:cs="David"/>
          <w:color w:val="auto"/>
          <w:rtl/>
        </w:rPr>
        <w:t xml:space="preserve">ות תרבות כמתאימות </w:t>
      </w:r>
      <w:r w:rsidR="00891BE0" w:rsidRPr="00C91187">
        <w:rPr>
          <w:rFonts w:cs="David" w:hint="cs"/>
          <w:color w:val="auto"/>
          <w:rtl/>
        </w:rPr>
        <w:t xml:space="preserve">להתקיים בספריות </w:t>
      </w:r>
      <w:r w:rsidR="00891BE0" w:rsidRPr="00C91187">
        <w:rPr>
          <w:rFonts w:cs="David"/>
          <w:color w:val="auto"/>
          <w:rtl/>
        </w:rPr>
        <w:t>(להלן: "</w:t>
      </w:r>
      <w:r w:rsidR="00891BE0" w:rsidRPr="00C91187">
        <w:rPr>
          <w:rFonts w:cs="David"/>
          <w:b/>
          <w:bCs/>
          <w:color w:val="auto"/>
          <w:rtl/>
        </w:rPr>
        <w:t>הוועדה</w:t>
      </w:r>
      <w:r w:rsidR="00891BE0" w:rsidRPr="00C91187">
        <w:rPr>
          <w:rFonts w:cs="David"/>
          <w:color w:val="auto"/>
          <w:rtl/>
        </w:rPr>
        <w:t>").</w:t>
      </w:r>
      <w:r w:rsidR="00891BE0" w:rsidRPr="00C91187">
        <w:rPr>
          <w:rFonts w:cs="David" w:hint="cs"/>
          <w:color w:val="auto"/>
          <w:rtl/>
        </w:rPr>
        <w:t xml:space="preserve"> </w:t>
      </w:r>
    </w:p>
    <w:p w14:paraId="4170FE2F" w14:textId="32614FE8" w:rsidR="006664B3" w:rsidRPr="00C91187" w:rsidRDefault="00891BE0" w:rsidP="003A0C41">
      <w:pPr>
        <w:pStyle w:val="normalweb40"/>
        <w:numPr>
          <w:ilvl w:val="1"/>
          <w:numId w:val="2"/>
        </w:numPr>
        <w:shd w:val="clear" w:color="auto" w:fill="FFFFFF"/>
        <w:bidi/>
        <w:spacing w:line="312" w:lineRule="auto"/>
        <w:ind w:left="374" w:hanging="426"/>
        <w:jc w:val="both"/>
        <w:rPr>
          <w:rFonts w:cs="David"/>
          <w:color w:val="auto"/>
        </w:rPr>
      </w:pPr>
      <w:r w:rsidRPr="00C91187">
        <w:rPr>
          <w:rFonts w:cs="David" w:hint="cs"/>
          <w:color w:val="auto"/>
          <w:rtl/>
        </w:rPr>
        <w:t>הוועדה</w:t>
      </w:r>
      <w:r w:rsidRPr="00C91187">
        <w:rPr>
          <w:rFonts w:cs="David"/>
          <w:color w:val="auto"/>
          <w:rtl/>
        </w:rPr>
        <w:t xml:space="preserve"> </w:t>
      </w:r>
      <w:r w:rsidR="00CA7DB2" w:rsidRPr="00C91187">
        <w:rPr>
          <w:rFonts w:cs="David" w:hint="cs"/>
          <w:color w:val="auto"/>
          <w:rtl/>
        </w:rPr>
        <w:t>ת</w:t>
      </w:r>
      <w:r w:rsidR="006664B3" w:rsidRPr="00C91187">
        <w:rPr>
          <w:rFonts w:cs="David"/>
          <w:color w:val="auto"/>
          <w:rtl/>
        </w:rPr>
        <w:t>ורכב מ</w:t>
      </w:r>
      <w:r w:rsidR="003A0C41" w:rsidRPr="00C91187">
        <w:rPr>
          <w:rFonts w:cs="David" w:hint="cs"/>
          <w:color w:val="auto"/>
          <w:rtl/>
        </w:rPr>
        <w:t xml:space="preserve">מפקחים </w:t>
      </w:r>
      <w:r w:rsidR="006664B3" w:rsidRPr="00C91187">
        <w:rPr>
          <w:rFonts w:cs="David"/>
          <w:color w:val="auto"/>
          <w:rtl/>
        </w:rPr>
        <w:t>הבקיאים בתחומי האמנות השונים בתחומי הספריות הציבוריות</w:t>
      </w:r>
      <w:r w:rsidRPr="00C91187">
        <w:rPr>
          <w:rFonts w:cs="David" w:hint="cs"/>
          <w:color w:val="auto"/>
          <w:rtl/>
        </w:rPr>
        <w:t>.</w:t>
      </w:r>
      <w:r w:rsidR="006664B3" w:rsidRPr="00C91187">
        <w:rPr>
          <w:rFonts w:cs="David"/>
          <w:color w:val="auto"/>
          <w:rtl/>
        </w:rPr>
        <w:t xml:space="preserve"> הוועדה קבעה את </w:t>
      </w:r>
      <w:r w:rsidR="00B54698" w:rsidRPr="00C91187">
        <w:rPr>
          <w:rFonts w:cs="David" w:hint="cs"/>
          <w:color w:val="auto"/>
          <w:rtl/>
        </w:rPr>
        <w:t>תחומי</w:t>
      </w:r>
      <w:r w:rsidR="006664B3" w:rsidRPr="00C91187">
        <w:rPr>
          <w:rFonts w:cs="David"/>
          <w:color w:val="auto"/>
          <w:rtl/>
        </w:rPr>
        <w:t xml:space="preserve"> הפע</w:t>
      </w:r>
      <w:r w:rsidR="00B54698" w:rsidRPr="00C91187">
        <w:rPr>
          <w:rFonts w:cs="David" w:hint="cs"/>
          <w:color w:val="auto"/>
          <w:rtl/>
        </w:rPr>
        <w:t>יל</w:t>
      </w:r>
      <w:r w:rsidR="00B54698" w:rsidRPr="00C91187">
        <w:rPr>
          <w:rFonts w:cs="David"/>
          <w:color w:val="auto"/>
          <w:rtl/>
        </w:rPr>
        <w:t>ו</w:t>
      </w:r>
      <w:r w:rsidR="00B54698" w:rsidRPr="00C91187">
        <w:rPr>
          <w:rFonts w:cs="David" w:hint="cs"/>
          <w:color w:val="auto"/>
          <w:rtl/>
        </w:rPr>
        <w:t>י</w:t>
      </w:r>
      <w:r w:rsidR="006664B3" w:rsidRPr="00C91187">
        <w:rPr>
          <w:rFonts w:cs="David"/>
          <w:color w:val="auto"/>
          <w:rtl/>
        </w:rPr>
        <w:t>ות שייכללו ב</w:t>
      </w:r>
      <w:r w:rsidR="00B54698" w:rsidRPr="00C91187">
        <w:rPr>
          <w:rFonts w:cs="David"/>
          <w:color w:val="auto"/>
          <w:rtl/>
        </w:rPr>
        <w:t xml:space="preserve">מאגר (כמפורט בנספח א'). רק </w:t>
      </w:r>
      <w:r w:rsidR="00B54698" w:rsidRPr="00C91187">
        <w:rPr>
          <w:rFonts w:cs="David" w:hint="cs"/>
          <w:color w:val="auto"/>
          <w:rtl/>
        </w:rPr>
        <w:t>פעילויות</w:t>
      </w:r>
      <w:r w:rsidR="006664B3" w:rsidRPr="00C91187">
        <w:rPr>
          <w:rFonts w:cs="David"/>
          <w:color w:val="auto"/>
          <w:rtl/>
        </w:rPr>
        <w:t xml:space="preserve"> </w:t>
      </w:r>
      <w:r w:rsidR="00B54698" w:rsidRPr="00C91187">
        <w:rPr>
          <w:rFonts w:cs="David" w:hint="cs"/>
          <w:color w:val="auto"/>
          <w:rtl/>
        </w:rPr>
        <w:t>שתימצאנה מתאימות לתחומים הללו ות</w:t>
      </w:r>
      <w:r w:rsidR="00B54698" w:rsidRPr="00C91187">
        <w:rPr>
          <w:rFonts w:cs="David"/>
          <w:color w:val="auto"/>
          <w:rtl/>
        </w:rPr>
        <w:t>אושר</w:t>
      </w:r>
      <w:r w:rsidR="00B54698" w:rsidRPr="00C91187">
        <w:rPr>
          <w:rFonts w:cs="David" w:hint="cs"/>
          <w:color w:val="auto"/>
          <w:rtl/>
        </w:rPr>
        <w:t>נה</w:t>
      </w:r>
      <w:r w:rsidR="006664B3" w:rsidRPr="00C91187">
        <w:rPr>
          <w:rFonts w:cs="David"/>
          <w:color w:val="auto"/>
          <w:rtl/>
        </w:rPr>
        <w:t xml:space="preserve"> על ידי הוועדה </w:t>
      </w:r>
      <w:r w:rsidRPr="00C91187">
        <w:rPr>
          <w:rFonts w:cs="David" w:hint="cs"/>
          <w:color w:val="auto"/>
          <w:rtl/>
        </w:rPr>
        <w:t>תיכללנה</w:t>
      </w:r>
      <w:r w:rsidRPr="00C91187">
        <w:rPr>
          <w:rFonts w:cs="David"/>
          <w:color w:val="auto"/>
          <w:rtl/>
        </w:rPr>
        <w:t xml:space="preserve"> במאגר.</w:t>
      </w:r>
      <w:bookmarkEnd w:id="1"/>
    </w:p>
    <w:p w14:paraId="26D43867" w14:textId="38D23C51" w:rsidR="006E0124" w:rsidRPr="00C91187" w:rsidRDefault="006E0124" w:rsidP="00C14101">
      <w:pPr>
        <w:numPr>
          <w:ilvl w:val="2"/>
          <w:numId w:val="2"/>
        </w:numPr>
        <w:spacing w:line="360" w:lineRule="auto"/>
        <w:contextualSpacing/>
        <w:jc w:val="both"/>
        <w:rPr>
          <w:rFonts w:ascii="Arial" w:eastAsia="Calibri" w:hAnsi="Arial" w:cs="David"/>
          <w:sz w:val="22"/>
        </w:rPr>
      </w:pPr>
      <w:r w:rsidRPr="00C91187">
        <w:rPr>
          <w:rFonts w:ascii="Arial" w:eastAsia="Calibri" w:hAnsi="Arial" w:cs="David"/>
          <w:sz w:val="22"/>
          <w:rtl/>
        </w:rPr>
        <w:t>הוועדה תורכב באופן שיאפשר  לשקול ולאזן בין כלל השיקולים הכרוכים בקביעת מדיניות</w:t>
      </w:r>
      <w:r w:rsidRPr="00C91187">
        <w:rPr>
          <w:rFonts w:ascii="Arial" w:eastAsia="Calibri" w:hAnsi="Arial" w:cs="David" w:hint="cs"/>
          <w:sz w:val="22"/>
          <w:rtl/>
        </w:rPr>
        <w:t>ה</w:t>
      </w:r>
      <w:r w:rsidRPr="00C91187">
        <w:rPr>
          <w:rFonts w:ascii="Arial" w:eastAsia="Calibri" w:hAnsi="Arial" w:cs="David"/>
          <w:sz w:val="22"/>
          <w:rtl/>
        </w:rPr>
        <w:t xml:space="preserve">. </w:t>
      </w:r>
      <w:r w:rsidRPr="00C91187">
        <w:rPr>
          <w:rFonts w:ascii="Arial" w:eastAsia="Calibri" w:hAnsi="Arial" w:cs="David" w:hint="cs"/>
          <w:sz w:val="22"/>
          <w:rtl/>
        </w:rPr>
        <w:t>ה</w:t>
      </w:r>
      <w:r w:rsidRPr="00C91187">
        <w:rPr>
          <w:rFonts w:ascii="Arial" w:eastAsia="Calibri" w:hAnsi="Arial" w:cs="David"/>
          <w:sz w:val="22"/>
          <w:rtl/>
        </w:rPr>
        <w:t xml:space="preserve">וועדה תשתף ותשקף מגוון דעות של מגזרים שונים ותקיים את חובת הייצוג ההולם.  </w:t>
      </w:r>
    </w:p>
    <w:p w14:paraId="1C3E92CD" w14:textId="414E91EF" w:rsidR="006E0124" w:rsidRPr="00C91187" w:rsidRDefault="006E0124" w:rsidP="00B35EFE">
      <w:pPr>
        <w:spacing w:line="360" w:lineRule="auto"/>
        <w:ind w:left="1366"/>
        <w:contextualSpacing/>
        <w:jc w:val="both"/>
        <w:rPr>
          <w:rFonts w:ascii="Arial" w:eastAsia="Calibri" w:hAnsi="Arial" w:cs="David"/>
          <w:sz w:val="22"/>
          <w:rtl/>
        </w:rPr>
      </w:pPr>
      <w:r w:rsidRPr="00C91187">
        <w:rPr>
          <w:rFonts w:ascii="Arial" w:eastAsia="Calibri" w:hAnsi="Arial" w:cs="David" w:hint="cs"/>
          <w:sz w:val="22"/>
          <w:rtl/>
        </w:rPr>
        <w:t xml:space="preserve">הוועדה </w:t>
      </w:r>
      <w:r w:rsidR="00C14101" w:rsidRPr="00C91187">
        <w:rPr>
          <w:rFonts w:ascii="Arial" w:eastAsia="Calibri" w:hAnsi="Arial" w:cs="David" w:hint="cs"/>
          <w:sz w:val="22"/>
          <w:rtl/>
        </w:rPr>
        <w:t>תמנה</w:t>
      </w:r>
      <w:r w:rsidR="003A0C41" w:rsidRPr="00C91187">
        <w:rPr>
          <w:rFonts w:ascii="Arial" w:eastAsia="Calibri" w:hAnsi="Arial" w:cs="David" w:hint="cs"/>
          <w:sz w:val="22"/>
          <w:rtl/>
        </w:rPr>
        <w:t xml:space="preserve"> </w:t>
      </w:r>
      <w:r w:rsidR="00A25290" w:rsidRPr="00C91187">
        <w:rPr>
          <w:rFonts w:ascii="Arial" w:eastAsia="Calibri" w:hAnsi="Arial" w:cs="David" w:hint="cs"/>
          <w:sz w:val="22"/>
          <w:rtl/>
        </w:rPr>
        <w:t>חמי</w:t>
      </w:r>
      <w:r w:rsidR="003A0C41" w:rsidRPr="00C91187">
        <w:rPr>
          <w:rFonts w:ascii="Arial" w:eastAsia="Calibri" w:hAnsi="Arial" w:cs="David" w:hint="cs"/>
          <w:sz w:val="22"/>
          <w:rtl/>
        </w:rPr>
        <w:t xml:space="preserve">שה </w:t>
      </w:r>
      <w:r w:rsidR="00B35EFE" w:rsidRPr="00C91187">
        <w:rPr>
          <w:rFonts w:ascii="Arial" w:eastAsia="Calibri" w:hAnsi="Arial" w:cs="David" w:hint="cs"/>
          <w:sz w:val="22"/>
          <w:rtl/>
        </w:rPr>
        <w:t xml:space="preserve">חברים </w:t>
      </w:r>
      <w:r w:rsidR="003A0C41" w:rsidRPr="00C91187">
        <w:rPr>
          <w:rFonts w:ascii="Arial" w:eastAsia="Calibri" w:hAnsi="Arial" w:cs="David" w:hint="cs"/>
          <w:sz w:val="22"/>
          <w:rtl/>
        </w:rPr>
        <w:t>(יו"ר ו</w:t>
      </w:r>
      <w:r w:rsidR="00A25290" w:rsidRPr="00C91187">
        <w:rPr>
          <w:rFonts w:ascii="Arial" w:eastAsia="Calibri" w:hAnsi="Arial" w:cs="David" w:hint="cs"/>
          <w:sz w:val="22"/>
          <w:rtl/>
        </w:rPr>
        <w:t>ארבעה</w:t>
      </w:r>
      <w:r w:rsidR="003A0C41" w:rsidRPr="00C91187">
        <w:rPr>
          <w:rFonts w:ascii="Arial" w:eastAsia="Calibri" w:hAnsi="Arial" w:cs="David" w:hint="cs"/>
          <w:sz w:val="22"/>
          <w:rtl/>
        </w:rPr>
        <w:t xml:space="preserve"> חברים) כש</w:t>
      </w:r>
      <w:r w:rsidR="00D05A1F" w:rsidRPr="00C91187">
        <w:rPr>
          <w:rFonts w:ascii="Arial" w:eastAsia="Calibri" w:hAnsi="Arial" w:cs="David" w:hint="cs"/>
          <w:sz w:val="22"/>
          <w:rtl/>
        </w:rPr>
        <w:t>יו"ר הוועדה יהיה מפקח שאינו מכהן כמנהל ספרייה ציבורית</w:t>
      </w:r>
      <w:r w:rsidR="00A25290" w:rsidRPr="00C91187">
        <w:rPr>
          <w:rFonts w:ascii="Arial" w:eastAsia="Calibri" w:hAnsi="Arial" w:cs="David" w:hint="cs"/>
          <w:sz w:val="22"/>
          <w:rtl/>
        </w:rPr>
        <w:t>,</w:t>
      </w:r>
      <w:r w:rsidR="00B35EFE" w:rsidRPr="00C91187">
        <w:rPr>
          <w:rFonts w:ascii="Arial" w:eastAsia="Calibri" w:hAnsi="Arial" w:cs="David" w:hint="cs"/>
          <w:sz w:val="22"/>
          <w:rtl/>
        </w:rPr>
        <w:t xml:space="preserve"> </w:t>
      </w:r>
      <w:r w:rsidR="003A0C41" w:rsidRPr="00C91187">
        <w:rPr>
          <w:rFonts w:ascii="Arial" w:eastAsia="Calibri" w:hAnsi="Arial" w:cs="David" w:hint="cs"/>
          <w:sz w:val="22"/>
          <w:rtl/>
        </w:rPr>
        <w:t>אחד מ</w:t>
      </w:r>
      <w:r w:rsidR="00A25290" w:rsidRPr="00C91187">
        <w:rPr>
          <w:rFonts w:ascii="Arial" w:eastAsia="Calibri" w:hAnsi="Arial" w:cs="David" w:hint="cs"/>
          <w:sz w:val="22"/>
          <w:rtl/>
        </w:rPr>
        <w:t>חברי ה</w:t>
      </w:r>
      <w:r w:rsidR="00D05A1F" w:rsidRPr="00C91187">
        <w:rPr>
          <w:rFonts w:ascii="Arial" w:eastAsia="Calibri" w:hAnsi="Arial" w:cs="David" w:hint="cs"/>
          <w:sz w:val="22"/>
          <w:rtl/>
        </w:rPr>
        <w:t>וועדה</w:t>
      </w:r>
      <w:r w:rsidR="003A0C41" w:rsidRPr="00C91187">
        <w:rPr>
          <w:rFonts w:ascii="Arial" w:eastAsia="Calibri" w:hAnsi="Arial" w:cs="David" w:hint="cs"/>
          <w:sz w:val="22"/>
          <w:rtl/>
        </w:rPr>
        <w:t xml:space="preserve"> ייצג את החברה הערבית</w:t>
      </w:r>
      <w:r w:rsidR="00A25290" w:rsidRPr="00C91187">
        <w:rPr>
          <w:rFonts w:ascii="Arial" w:eastAsia="Calibri" w:hAnsi="Arial" w:cs="David" w:hint="cs"/>
          <w:sz w:val="22"/>
          <w:rtl/>
        </w:rPr>
        <w:t xml:space="preserve"> ואחד ייצג את החברה החרדית</w:t>
      </w:r>
      <w:r w:rsidR="00D05A1F" w:rsidRPr="00C91187">
        <w:rPr>
          <w:rFonts w:ascii="Arial" w:eastAsia="Calibri" w:hAnsi="Arial" w:cs="David" w:hint="cs"/>
          <w:sz w:val="22"/>
          <w:rtl/>
        </w:rPr>
        <w:t>.</w:t>
      </w:r>
      <w:r w:rsidR="00413F6C">
        <w:rPr>
          <w:rFonts w:ascii="Arial" w:eastAsia="Calibri" w:hAnsi="Arial" w:cs="David"/>
          <w:sz w:val="22"/>
          <w:rtl/>
        </w:rPr>
        <w:tab/>
      </w:r>
    </w:p>
    <w:p w14:paraId="083A1CD2" w14:textId="4BE34958" w:rsidR="00B35EFE" w:rsidRPr="00C91187" w:rsidRDefault="00B35EFE" w:rsidP="00B35EFE">
      <w:pPr>
        <w:spacing w:line="360" w:lineRule="auto"/>
        <w:ind w:left="1366"/>
        <w:contextualSpacing/>
        <w:jc w:val="both"/>
        <w:rPr>
          <w:rFonts w:ascii="Arial" w:eastAsia="Calibri" w:hAnsi="Arial" w:cs="David"/>
          <w:sz w:val="22"/>
          <w:rtl/>
        </w:rPr>
      </w:pPr>
      <w:r w:rsidRPr="00C91187">
        <w:rPr>
          <w:rFonts w:ascii="Arial" w:eastAsia="Calibri" w:hAnsi="Arial" w:cs="David" w:hint="cs"/>
          <w:sz w:val="22"/>
          <w:rtl/>
        </w:rPr>
        <w:t xml:space="preserve">המלצות הוועדה יאושרו במועצה. </w:t>
      </w:r>
    </w:p>
    <w:p w14:paraId="27928BE7" w14:textId="77777777" w:rsidR="006E0124" w:rsidRPr="00C91187" w:rsidRDefault="006E0124" w:rsidP="006E0124">
      <w:pPr>
        <w:numPr>
          <w:ilvl w:val="1"/>
          <w:numId w:val="2"/>
        </w:numPr>
        <w:spacing w:before="120" w:after="120" w:line="312" w:lineRule="auto"/>
        <w:ind w:left="368" w:hanging="426"/>
        <w:contextualSpacing/>
        <w:jc w:val="both"/>
        <w:rPr>
          <w:rFonts w:ascii="Arial" w:eastAsia="Calibri" w:hAnsi="Arial" w:cs="David"/>
          <w:sz w:val="22"/>
        </w:rPr>
      </w:pPr>
      <w:r w:rsidRPr="00C91187">
        <w:rPr>
          <w:rFonts w:ascii="Arial" w:eastAsia="Calibri" w:hAnsi="Arial" w:cs="David" w:hint="cs"/>
          <w:sz w:val="22"/>
          <w:rtl/>
        </w:rPr>
        <w:t>ניגוד עניינים</w:t>
      </w:r>
    </w:p>
    <w:p w14:paraId="3C0DF70F" w14:textId="46734512" w:rsidR="00C14101" w:rsidRPr="00C91187" w:rsidRDefault="006E0124" w:rsidP="00F016E9">
      <w:pPr>
        <w:numPr>
          <w:ilvl w:val="2"/>
          <w:numId w:val="2"/>
        </w:numPr>
        <w:spacing w:before="120" w:after="120" w:line="312" w:lineRule="auto"/>
        <w:contextualSpacing/>
        <w:jc w:val="both"/>
        <w:rPr>
          <w:rFonts w:ascii="Arial" w:eastAsia="Calibri" w:hAnsi="Arial" w:cs="David"/>
          <w:sz w:val="22"/>
          <w:rtl/>
        </w:rPr>
      </w:pPr>
      <w:r w:rsidRPr="00C91187">
        <w:rPr>
          <w:rFonts w:ascii="Arial" w:eastAsia="Calibri" w:hAnsi="Arial" w:cs="David"/>
          <w:sz w:val="22"/>
          <w:rtl/>
        </w:rPr>
        <w:t xml:space="preserve">כל מועמד לשמש כחבר </w:t>
      </w:r>
      <w:r w:rsidR="00D05A1F" w:rsidRPr="00C91187">
        <w:rPr>
          <w:rFonts w:ascii="Arial" w:eastAsia="Calibri" w:hAnsi="Arial" w:cs="David" w:hint="cs"/>
          <w:sz w:val="22"/>
          <w:rtl/>
        </w:rPr>
        <w:t xml:space="preserve">או כיו"ר </w:t>
      </w:r>
      <w:r w:rsidRPr="00C91187">
        <w:rPr>
          <w:rFonts w:ascii="Arial" w:eastAsia="Calibri" w:hAnsi="Arial" w:cs="David"/>
          <w:sz w:val="22"/>
          <w:rtl/>
        </w:rPr>
        <w:t xml:space="preserve">בוועדה </w:t>
      </w:r>
      <w:r w:rsidRPr="00C91187">
        <w:rPr>
          <w:rFonts w:ascii="Arial" w:eastAsia="Calibri" w:hAnsi="Arial" w:cs="David" w:hint="cs"/>
          <w:sz w:val="22"/>
          <w:rtl/>
        </w:rPr>
        <w:t>(להלן:</w:t>
      </w:r>
      <w:r w:rsidR="000E51C4" w:rsidRPr="00C91187">
        <w:rPr>
          <w:rFonts w:ascii="Arial" w:eastAsia="Calibri" w:hAnsi="Arial" w:cs="David" w:hint="cs"/>
          <w:sz w:val="22"/>
          <w:rtl/>
        </w:rPr>
        <w:t xml:space="preserve"> </w:t>
      </w:r>
      <w:r w:rsidRPr="00C91187">
        <w:rPr>
          <w:rFonts w:ascii="Arial" w:eastAsia="Calibri" w:hAnsi="Arial" w:cs="David" w:hint="cs"/>
          <w:sz w:val="22"/>
          <w:rtl/>
        </w:rPr>
        <w:t>"מ</w:t>
      </w:r>
      <w:r w:rsidR="00F016E9" w:rsidRPr="00C91187">
        <w:rPr>
          <w:rFonts w:ascii="Arial" w:eastAsia="Calibri" w:hAnsi="Arial" w:cs="David" w:hint="cs"/>
          <w:sz w:val="22"/>
          <w:rtl/>
        </w:rPr>
        <w:t>וע</w:t>
      </w:r>
      <w:r w:rsidRPr="00C91187">
        <w:rPr>
          <w:rFonts w:ascii="Arial" w:eastAsia="Calibri" w:hAnsi="Arial" w:cs="David" w:hint="cs"/>
          <w:sz w:val="22"/>
          <w:rtl/>
        </w:rPr>
        <w:t>מד")</w:t>
      </w:r>
      <w:r w:rsidRPr="00C91187">
        <w:rPr>
          <w:rFonts w:ascii="Arial" w:eastAsia="Calibri" w:hAnsi="Arial" w:cs="David"/>
          <w:sz w:val="22"/>
          <w:rtl/>
        </w:rPr>
        <w:t xml:space="preserve"> </w:t>
      </w:r>
      <w:r w:rsidRPr="00C91187">
        <w:rPr>
          <w:rFonts w:ascii="Arial" w:eastAsia="Calibri" w:hAnsi="Arial" w:cs="David" w:hint="cs"/>
          <w:sz w:val="22"/>
          <w:rtl/>
        </w:rPr>
        <w:t xml:space="preserve">יחתום על </w:t>
      </w:r>
      <w:r w:rsidRPr="00C91187">
        <w:rPr>
          <w:rFonts w:ascii="Arial" w:eastAsia="Calibri" w:hAnsi="Arial" w:cs="David" w:hint="cs"/>
          <w:b/>
          <w:bCs/>
          <w:rtl/>
        </w:rPr>
        <w:t xml:space="preserve">התחייבות להימנעות מניגוד עניינים </w:t>
      </w:r>
      <w:r w:rsidRPr="00C91187">
        <w:rPr>
          <w:rFonts w:ascii="Arial" w:eastAsia="Calibri" w:hAnsi="Arial" w:cs="David" w:hint="cs"/>
          <w:sz w:val="22"/>
          <w:rtl/>
        </w:rPr>
        <w:t xml:space="preserve">(נספח ג'). </w:t>
      </w:r>
      <w:r w:rsidR="00C14101" w:rsidRPr="00C91187">
        <w:rPr>
          <w:rFonts w:ascii="Arial" w:eastAsia="Calibri" w:hAnsi="Arial" w:cs="David" w:hint="cs"/>
          <w:sz w:val="22"/>
          <w:rtl/>
        </w:rPr>
        <w:t>מועמד אשר בינו ובין המשרד קיימת התקשרות ובמסגרת התקשרות זו חתם על התחייבות כאמור, לא יידרש לכך שוב.</w:t>
      </w:r>
    </w:p>
    <w:p w14:paraId="7ECBC1A1" w14:textId="77777777" w:rsidR="006E0124" w:rsidRPr="00C91187" w:rsidRDefault="006E0124" w:rsidP="006E0124">
      <w:pPr>
        <w:numPr>
          <w:ilvl w:val="2"/>
          <w:numId w:val="2"/>
        </w:numPr>
        <w:spacing w:before="120" w:after="120" w:line="312" w:lineRule="auto"/>
        <w:contextualSpacing/>
        <w:jc w:val="both"/>
        <w:rPr>
          <w:rFonts w:ascii="Arial" w:eastAsia="Calibri" w:hAnsi="Arial" w:cs="David"/>
          <w:sz w:val="22"/>
        </w:rPr>
      </w:pPr>
      <w:r w:rsidRPr="00C91187">
        <w:rPr>
          <w:rFonts w:ascii="Arial" w:eastAsia="Calibri" w:hAnsi="Arial" w:cs="David"/>
          <w:sz w:val="22"/>
          <w:rtl/>
        </w:rPr>
        <w:t>לא ימונה חבר ועדה, אשר  קיים חשש לניגוד עניינים בין תפקידו לבין תפקיד אחר או ענין אישי שלו.</w:t>
      </w:r>
      <w:r w:rsidR="00C14101" w:rsidRPr="00C91187">
        <w:rPr>
          <w:rFonts w:ascii="Arial" w:eastAsia="Calibri" w:hAnsi="Arial" w:cs="David" w:hint="cs"/>
          <w:sz w:val="22"/>
          <w:rtl/>
        </w:rPr>
        <w:t xml:space="preserve"> </w:t>
      </w:r>
    </w:p>
    <w:p w14:paraId="69D02CC1" w14:textId="77777777" w:rsidR="006E0124" w:rsidRPr="00C91187" w:rsidRDefault="006E0124" w:rsidP="006E0124">
      <w:pPr>
        <w:numPr>
          <w:ilvl w:val="2"/>
          <w:numId w:val="2"/>
        </w:numPr>
        <w:spacing w:before="120" w:after="120" w:line="312" w:lineRule="auto"/>
        <w:contextualSpacing/>
        <w:jc w:val="both"/>
        <w:rPr>
          <w:rFonts w:ascii="Arial" w:eastAsia="Calibri" w:hAnsi="Arial" w:cs="David"/>
          <w:sz w:val="22"/>
          <w:rtl/>
        </w:rPr>
      </w:pPr>
      <w:r w:rsidRPr="00C91187">
        <w:rPr>
          <w:rFonts w:ascii="Arial" w:eastAsia="Calibri" w:hAnsi="Arial" w:cs="David"/>
          <w:sz w:val="22"/>
          <w:rtl/>
        </w:rPr>
        <w:t>בכל מקום בו קיים ניגוד עניינים, ייקבע הסדר למניעת ניגוד עניינים, אשר יכלול גם הגבלות על פעילות במהלך עבודת הוועדה ו/או על פעילות עתידית של חבר הוועדה. הסדר ניגוד העניינים ייקבע בהתאם לנסיבות, ובכלל זה הנושאים בהם תטפל הוועדה, עוצמת ניגוד העניינים וקשריו העסקיים של המועמד.</w:t>
      </w:r>
    </w:p>
    <w:p w14:paraId="7251DE46" w14:textId="77777777" w:rsidR="006E0124" w:rsidRPr="00C91187" w:rsidRDefault="006E0124" w:rsidP="006D202F">
      <w:pPr>
        <w:pStyle w:val="normalweb40"/>
        <w:shd w:val="clear" w:color="auto" w:fill="FFFFFF"/>
        <w:bidi/>
        <w:spacing w:line="312" w:lineRule="auto"/>
        <w:ind w:left="374"/>
        <w:jc w:val="both"/>
        <w:rPr>
          <w:rFonts w:cs="David"/>
          <w:color w:val="auto"/>
          <w:rtl/>
        </w:rPr>
      </w:pPr>
    </w:p>
    <w:p w14:paraId="49C90E6D" w14:textId="195B15FD" w:rsidR="00CA7DB2" w:rsidRPr="00C91187" w:rsidRDefault="00CA7DB2" w:rsidP="00CA7DB2">
      <w:pPr>
        <w:pStyle w:val="a8"/>
        <w:numPr>
          <w:ilvl w:val="1"/>
          <w:numId w:val="2"/>
        </w:numPr>
        <w:spacing w:before="120" w:after="120" w:line="312" w:lineRule="auto"/>
        <w:ind w:left="368" w:hanging="426"/>
        <w:rPr>
          <w:rFonts w:ascii="Arial" w:hAnsi="Arial"/>
          <w:b/>
          <w:bCs/>
        </w:rPr>
      </w:pPr>
      <w:r w:rsidRPr="00C91187">
        <w:rPr>
          <w:rFonts w:ascii="Arial" w:hAnsi="Arial"/>
          <w:b/>
          <w:bCs/>
          <w:rtl/>
        </w:rPr>
        <w:t>ה</w:t>
      </w:r>
      <w:r w:rsidRPr="00C91187">
        <w:rPr>
          <w:rFonts w:ascii="Arial" w:hAnsi="Arial" w:hint="cs"/>
          <w:b/>
          <w:bCs/>
          <w:rtl/>
        </w:rPr>
        <w:t>משרד</w:t>
      </w:r>
      <w:r w:rsidRPr="00C91187">
        <w:rPr>
          <w:rFonts w:ascii="Arial" w:hAnsi="Arial"/>
          <w:b/>
          <w:bCs/>
          <w:rtl/>
        </w:rPr>
        <w:t xml:space="preserve"> אינ</w:t>
      </w:r>
      <w:r w:rsidRPr="00C91187">
        <w:rPr>
          <w:rFonts w:ascii="Arial" w:hAnsi="Arial" w:hint="cs"/>
          <w:b/>
          <w:bCs/>
          <w:rtl/>
        </w:rPr>
        <w:t>ו</w:t>
      </w:r>
      <w:r w:rsidRPr="00C91187">
        <w:rPr>
          <w:rFonts w:ascii="Arial" w:hAnsi="Arial"/>
          <w:b/>
          <w:bCs/>
          <w:rtl/>
        </w:rPr>
        <w:t xml:space="preserve"> מתחייב כי תבוצע רכישה כלשהי ו/או היקף רכישה מסוים מהספקים שהצעותיהם תיבחרנה ו</w:t>
      </w:r>
      <w:r w:rsidRPr="00C91187">
        <w:rPr>
          <w:rFonts w:ascii="Arial" w:hAnsi="Arial" w:hint="cs"/>
          <w:b/>
          <w:bCs/>
          <w:rtl/>
        </w:rPr>
        <w:t>תיכללנה</w:t>
      </w:r>
      <w:r w:rsidRPr="00C91187">
        <w:rPr>
          <w:rFonts w:ascii="Arial" w:hAnsi="Arial"/>
          <w:b/>
          <w:bCs/>
          <w:rtl/>
        </w:rPr>
        <w:t xml:space="preserve"> ברשימת הספקים.</w:t>
      </w:r>
      <w:r w:rsidRPr="00C91187">
        <w:rPr>
          <w:rFonts w:ascii="Arial" w:hAnsi="Arial" w:hint="cs"/>
          <w:b/>
          <w:bCs/>
          <w:rtl/>
        </w:rPr>
        <w:t xml:space="preserve"> כן רשאי המשרד לעדכן את רשימות המאגר</w:t>
      </w:r>
      <w:r w:rsidR="00816997" w:rsidRPr="00C91187">
        <w:rPr>
          <w:rFonts w:ascii="Arial" w:hAnsi="Arial" w:hint="cs"/>
          <w:b/>
          <w:bCs/>
          <w:rtl/>
        </w:rPr>
        <w:t xml:space="preserve"> לרבות תחומי הפעילות ורשימת הספקים</w:t>
      </w:r>
      <w:r w:rsidRPr="00C91187">
        <w:rPr>
          <w:rFonts w:ascii="Arial" w:hAnsi="Arial" w:hint="cs"/>
          <w:b/>
          <w:bCs/>
          <w:rtl/>
        </w:rPr>
        <w:t xml:space="preserve"> מעת לעת, להרחיב ו/או לצמצם במהלך ההתקשרות את היקפי הרכש שיבוצעו, באם יבוצעו.</w:t>
      </w:r>
    </w:p>
    <w:p w14:paraId="413B541F" w14:textId="77777777" w:rsidR="00D504D3" w:rsidRPr="00C91187" w:rsidRDefault="00D504D3" w:rsidP="003D5261">
      <w:pPr>
        <w:tabs>
          <w:tab w:val="left" w:pos="720"/>
        </w:tabs>
        <w:spacing w:before="120" w:after="120" w:line="312" w:lineRule="auto"/>
        <w:jc w:val="both"/>
        <w:rPr>
          <w:rFonts w:cs="David"/>
          <w:rtl/>
        </w:rPr>
      </w:pPr>
    </w:p>
    <w:p w14:paraId="1C171204" w14:textId="77777777" w:rsidR="00CA7DB2" w:rsidRPr="00C91187" w:rsidRDefault="00CA7DB2" w:rsidP="00CA7DB2">
      <w:pPr>
        <w:pStyle w:val="a8"/>
        <w:numPr>
          <w:ilvl w:val="0"/>
          <w:numId w:val="2"/>
        </w:numPr>
        <w:spacing w:before="120" w:after="120" w:line="312" w:lineRule="auto"/>
        <w:ind w:left="-58" w:hanging="283"/>
        <w:rPr>
          <w:b/>
          <w:bCs/>
          <w:sz w:val="24"/>
          <w:rtl/>
        </w:rPr>
      </w:pPr>
      <w:bookmarkStart w:id="2" w:name="_Ref455074725"/>
      <w:r w:rsidRPr="00C91187">
        <w:rPr>
          <w:rFonts w:hint="cs"/>
          <w:b/>
          <w:bCs/>
          <w:sz w:val="24"/>
          <w:rtl/>
        </w:rPr>
        <w:t>תקופת ההתקשרות:</w:t>
      </w:r>
    </w:p>
    <w:p w14:paraId="3C1AD462" w14:textId="77777777" w:rsidR="00CA7DB2" w:rsidRPr="00C91187" w:rsidRDefault="00CA7DB2" w:rsidP="00CA7DB2">
      <w:pPr>
        <w:pStyle w:val="a8"/>
        <w:numPr>
          <w:ilvl w:val="1"/>
          <w:numId w:val="2"/>
        </w:numPr>
        <w:spacing w:before="120" w:after="120" w:line="312" w:lineRule="auto"/>
        <w:ind w:left="368" w:hanging="426"/>
        <w:rPr>
          <w:rFonts w:ascii="Arial" w:hAnsi="Arial"/>
        </w:rPr>
      </w:pPr>
      <w:r w:rsidRPr="00C91187">
        <w:rPr>
          <w:rFonts w:ascii="Arial" w:hAnsi="Arial"/>
          <w:rtl/>
        </w:rPr>
        <w:t xml:space="preserve">תקופת ההתקשרות הינה </w:t>
      </w:r>
      <w:r w:rsidRPr="00C91187">
        <w:rPr>
          <w:rFonts w:ascii="Arial" w:hAnsi="Arial" w:hint="cs"/>
          <w:rtl/>
        </w:rPr>
        <w:t xml:space="preserve">לשנה אחת </w:t>
      </w:r>
      <w:r w:rsidRPr="00C91187">
        <w:rPr>
          <w:rFonts w:ascii="Arial" w:hAnsi="Arial"/>
          <w:rtl/>
        </w:rPr>
        <w:t>החל ממועד הודעת ה</w:t>
      </w:r>
      <w:r w:rsidRPr="00C91187">
        <w:rPr>
          <w:rFonts w:ascii="Arial" w:hAnsi="Arial" w:hint="cs"/>
          <w:rtl/>
        </w:rPr>
        <w:t>משרד</w:t>
      </w:r>
      <w:r w:rsidRPr="00C91187">
        <w:rPr>
          <w:rFonts w:ascii="Arial" w:hAnsi="Arial"/>
          <w:rtl/>
        </w:rPr>
        <w:t xml:space="preserve"> ל</w:t>
      </w:r>
      <w:r w:rsidRPr="00C91187">
        <w:rPr>
          <w:rFonts w:ascii="Arial" w:hAnsi="Arial" w:hint="cs"/>
          <w:rtl/>
        </w:rPr>
        <w:t>מציע</w:t>
      </w:r>
      <w:r w:rsidRPr="00C91187">
        <w:rPr>
          <w:rFonts w:ascii="Arial" w:hAnsi="Arial"/>
          <w:rtl/>
        </w:rPr>
        <w:t xml:space="preserve"> כי נבחר ל</w:t>
      </w:r>
      <w:r w:rsidRPr="00C91187">
        <w:rPr>
          <w:rFonts w:ascii="Arial" w:hAnsi="Arial" w:hint="cs"/>
          <w:rtl/>
        </w:rPr>
        <w:t>היכלל במאגר</w:t>
      </w:r>
      <w:r w:rsidRPr="00C91187">
        <w:rPr>
          <w:rFonts w:ascii="Arial" w:hAnsi="Arial"/>
          <w:rtl/>
        </w:rPr>
        <w:t xml:space="preserve"> הספקים בהתאם להליך זה</w:t>
      </w:r>
      <w:r w:rsidRPr="00C91187">
        <w:rPr>
          <w:rFonts w:ascii="Arial" w:hAnsi="Arial" w:hint="cs"/>
          <w:rtl/>
        </w:rPr>
        <w:t>.</w:t>
      </w:r>
    </w:p>
    <w:p w14:paraId="6C527E87" w14:textId="77777777" w:rsidR="00CA7DB2" w:rsidRPr="00C91187" w:rsidRDefault="00CA7DB2" w:rsidP="00CA7DB2">
      <w:pPr>
        <w:pStyle w:val="a8"/>
        <w:numPr>
          <w:ilvl w:val="1"/>
          <w:numId w:val="2"/>
        </w:numPr>
        <w:spacing w:before="120" w:after="120" w:line="312" w:lineRule="auto"/>
        <w:ind w:left="368" w:hanging="426"/>
        <w:rPr>
          <w:rFonts w:ascii="Arial" w:hAnsi="Arial"/>
        </w:rPr>
      </w:pPr>
      <w:r w:rsidRPr="00C91187">
        <w:rPr>
          <w:rFonts w:ascii="Arial" w:hAnsi="Arial" w:hint="cs"/>
          <w:rtl/>
        </w:rPr>
        <w:t>למשרד</w:t>
      </w:r>
      <w:r w:rsidRPr="00C91187">
        <w:rPr>
          <w:rFonts w:ascii="Arial" w:hAnsi="Arial"/>
          <w:rtl/>
        </w:rPr>
        <w:t xml:space="preserve"> נתונה אופציה חד צדדית ולפי שיקול דעתה הבלעדי להאריך את ההתקשרות בינ</w:t>
      </w:r>
      <w:r w:rsidRPr="00C91187">
        <w:rPr>
          <w:rFonts w:ascii="Arial" w:hAnsi="Arial" w:hint="cs"/>
          <w:rtl/>
        </w:rPr>
        <w:t>ו</w:t>
      </w:r>
      <w:r w:rsidRPr="00C91187">
        <w:rPr>
          <w:rFonts w:ascii="Arial" w:hAnsi="Arial"/>
          <w:rtl/>
        </w:rPr>
        <w:t xml:space="preserve"> לבין הספקים על פי קול קורא זה </w:t>
      </w:r>
      <w:r w:rsidRPr="00C91187">
        <w:rPr>
          <w:rFonts w:ascii="Arial" w:hAnsi="Arial" w:hint="cs"/>
          <w:rtl/>
        </w:rPr>
        <w:t xml:space="preserve">ב-3 </w:t>
      </w:r>
      <w:r w:rsidRPr="00C91187">
        <w:rPr>
          <w:rFonts w:ascii="Arial" w:hAnsi="Arial"/>
          <w:rtl/>
        </w:rPr>
        <w:t xml:space="preserve">תקופות נוספות של שנה אחת כל אחת (להלן: </w:t>
      </w:r>
      <w:r w:rsidRPr="00C91187">
        <w:rPr>
          <w:rFonts w:ascii="Arial" w:hAnsi="Arial" w:hint="cs"/>
          <w:rtl/>
        </w:rPr>
        <w:t>"</w:t>
      </w:r>
      <w:r w:rsidRPr="00C91187">
        <w:rPr>
          <w:rFonts w:ascii="Arial" w:hAnsi="Arial"/>
          <w:rtl/>
        </w:rPr>
        <w:t>תקופ</w:t>
      </w:r>
      <w:r w:rsidRPr="00C91187">
        <w:rPr>
          <w:rFonts w:ascii="Arial" w:hAnsi="Arial" w:hint="cs"/>
          <w:rtl/>
        </w:rPr>
        <w:t>ו</w:t>
      </w:r>
      <w:r w:rsidRPr="00C91187">
        <w:rPr>
          <w:rFonts w:ascii="Arial" w:hAnsi="Arial"/>
          <w:rtl/>
        </w:rPr>
        <w:t>ת ההארכה"), הכול על בסיס מחירי ותנאי החוזה וקול קורא זה</w:t>
      </w:r>
      <w:r w:rsidRPr="00C91187">
        <w:rPr>
          <w:rFonts w:ascii="Arial" w:hAnsi="Arial" w:hint="cs"/>
          <w:rtl/>
        </w:rPr>
        <w:t xml:space="preserve">. </w:t>
      </w:r>
    </w:p>
    <w:p w14:paraId="33CCF376" w14:textId="77777777" w:rsidR="00CA7DB2" w:rsidRPr="00C91187" w:rsidRDefault="00CA7DB2" w:rsidP="00CA7DB2">
      <w:pPr>
        <w:pStyle w:val="a8"/>
        <w:spacing w:before="120" w:after="120" w:line="312" w:lineRule="auto"/>
        <w:ind w:left="368"/>
        <w:rPr>
          <w:rFonts w:ascii="Arial" w:hAnsi="Arial"/>
        </w:rPr>
      </w:pPr>
      <w:r w:rsidRPr="00C91187">
        <w:rPr>
          <w:rFonts w:ascii="Arial" w:hAnsi="Arial" w:hint="cs"/>
          <w:rtl/>
        </w:rPr>
        <w:t>יובהר כי במקרה של הארכת ההתקשרות כאמור, יידרש הספק להוכיח את עמידתו בתנאי הסף במועד זה.</w:t>
      </w:r>
    </w:p>
    <w:p w14:paraId="58A4B76E" w14:textId="77777777" w:rsidR="00CA7DB2" w:rsidRPr="00C91187" w:rsidRDefault="00CA7DB2" w:rsidP="00CA7DB2">
      <w:pPr>
        <w:pStyle w:val="a8"/>
        <w:numPr>
          <w:ilvl w:val="1"/>
          <w:numId w:val="2"/>
        </w:numPr>
        <w:spacing w:before="120" w:after="120" w:line="312" w:lineRule="auto"/>
        <w:ind w:left="374" w:hanging="426"/>
        <w:rPr>
          <w:rFonts w:ascii="Arial" w:hAnsi="Arial"/>
          <w:rtl/>
        </w:rPr>
      </w:pPr>
      <w:r w:rsidRPr="00C91187">
        <w:rPr>
          <w:rFonts w:ascii="Arial" w:hAnsi="Arial"/>
          <w:rtl/>
        </w:rPr>
        <w:t>המשרד שומר לעצמ</w:t>
      </w:r>
      <w:r w:rsidRPr="00C91187">
        <w:rPr>
          <w:rFonts w:ascii="Arial" w:hAnsi="Arial" w:hint="cs"/>
          <w:rtl/>
        </w:rPr>
        <w:t>ו</w:t>
      </w:r>
      <w:r w:rsidRPr="00C91187">
        <w:rPr>
          <w:rFonts w:ascii="Arial" w:hAnsi="Arial"/>
          <w:rtl/>
        </w:rPr>
        <w:t xml:space="preserve"> את הזכות להתקשר בכל אחת מתקופות </w:t>
      </w:r>
      <w:r w:rsidRPr="00C91187">
        <w:rPr>
          <w:rFonts w:ascii="Arial" w:hAnsi="Arial" w:hint="cs"/>
          <w:rtl/>
        </w:rPr>
        <w:t>ההארכה</w:t>
      </w:r>
      <w:r w:rsidRPr="00C91187">
        <w:rPr>
          <w:rFonts w:ascii="Arial" w:hAnsi="Arial"/>
          <w:rtl/>
        </w:rPr>
        <w:t>, אם תהיינה, על פי שיקול דעת</w:t>
      </w:r>
      <w:r w:rsidRPr="00C91187">
        <w:rPr>
          <w:rFonts w:ascii="Arial" w:hAnsi="Arial" w:hint="cs"/>
          <w:rtl/>
        </w:rPr>
        <w:t>ו</w:t>
      </w:r>
      <w:r w:rsidRPr="00C91187">
        <w:rPr>
          <w:rFonts w:ascii="Arial" w:hAnsi="Arial"/>
          <w:rtl/>
        </w:rPr>
        <w:t>, עם ספקים אחרים ו/או נוספים אשר יעמדו בדרישות</w:t>
      </w:r>
      <w:r w:rsidRPr="00C91187">
        <w:rPr>
          <w:rFonts w:ascii="Arial" w:hAnsi="Arial" w:hint="cs"/>
          <w:rtl/>
        </w:rPr>
        <w:t xml:space="preserve"> שיקבע המשרד.</w:t>
      </w:r>
    </w:p>
    <w:p w14:paraId="421DCE54" w14:textId="77777777" w:rsidR="00CA7DB2" w:rsidRPr="00C91187" w:rsidRDefault="00CA7DB2" w:rsidP="00CA7DB2">
      <w:pPr>
        <w:pStyle w:val="a8"/>
        <w:spacing w:before="120" w:after="120" w:line="312" w:lineRule="auto"/>
        <w:ind w:left="-58"/>
        <w:rPr>
          <w:b/>
          <w:bCs/>
          <w:sz w:val="24"/>
        </w:rPr>
      </w:pPr>
    </w:p>
    <w:p w14:paraId="0C813E6A" w14:textId="77777777" w:rsidR="00A34205" w:rsidRPr="00C91187" w:rsidRDefault="00134002" w:rsidP="003D5261">
      <w:pPr>
        <w:pStyle w:val="a8"/>
        <w:numPr>
          <w:ilvl w:val="0"/>
          <w:numId w:val="2"/>
        </w:numPr>
        <w:spacing w:before="120" w:after="120" w:line="312" w:lineRule="auto"/>
        <w:ind w:left="-58" w:hanging="283"/>
        <w:rPr>
          <w:b/>
          <w:bCs/>
          <w:sz w:val="24"/>
          <w:rtl/>
        </w:rPr>
      </w:pPr>
      <w:r w:rsidRPr="00C91187">
        <w:rPr>
          <w:rFonts w:hint="cs"/>
          <w:b/>
          <w:bCs/>
          <w:sz w:val="24"/>
          <w:rtl/>
        </w:rPr>
        <w:lastRenderedPageBreak/>
        <w:t>תנאי הסף</w:t>
      </w:r>
      <w:bookmarkEnd w:id="2"/>
      <w:r w:rsidR="006A69D9" w:rsidRPr="00C91187">
        <w:rPr>
          <w:rFonts w:hint="cs"/>
          <w:b/>
          <w:bCs/>
          <w:sz w:val="24"/>
          <w:rtl/>
        </w:rPr>
        <w:t>:</w:t>
      </w:r>
    </w:p>
    <w:p w14:paraId="55443070" w14:textId="77777777" w:rsidR="00A34205" w:rsidRPr="00C91187" w:rsidRDefault="00FB0359" w:rsidP="003D5261">
      <w:pPr>
        <w:autoSpaceDE w:val="0"/>
        <w:autoSpaceDN w:val="0"/>
        <w:adjustRightInd w:val="0"/>
        <w:spacing w:before="120" w:after="120" w:line="312" w:lineRule="auto"/>
        <w:jc w:val="both"/>
        <w:rPr>
          <w:rFonts w:ascii="Arial" w:hAnsi="Arial" w:cs="David"/>
          <w:color w:val="000000"/>
          <w:u w:val="single"/>
        </w:rPr>
      </w:pPr>
      <w:r w:rsidRPr="00C91187">
        <w:rPr>
          <w:rFonts w:ascii="Arial" w:hAnsi="Arial" w:cs="David" w:hint="cs"/>
          <w:color w:val="000000"/>
          <w:u w:val="single"/>
          <w:rtl/>
        </w:rPr>
        <w:t xml:space="preserve">על </w:t>
      </w:r>
      <w:r w:rsidR="003701B2" w:rsidRPr="00C91187">
        <w:rPr>
          <w:rFonts w:ascii="Arial" w:hAnsi="Arial" w:cs="David" w:hint="cs"/>
          <w:color w:val="000000"/>
          <w:u w:val="single"/>
          <w:rtl/>
        </w:rPr>
        <w:t>המציעים</w:t>
      </w:r>
      <w:r w:rsidR="00A34205" w:rsidRPr="00C91187">
        <w:rPr>
          <w:rFonts w:ascii="Arial" w:hAnsi="Arial" w:cs="David" w:hint="cs"/>
          <w:color w:val="000000"/>
          <w:u w:val="single"/>
          <w:rtl/>
        </w:rPr>
        <w:t xml:space="preserve"> ל</w:t>
      </w:r>
      <w:r w:rsidR="00A34205" w:rsidRPr="00C91187">
        <w:rPr>
          <w:rFonts w:ascii="Arial" w:hAnsi="Arial" w:cs="David"/>
          <w:color w:val="000000"/>
          <w:u w:val="single"/>
          <w:rtl/>
        </w:rPr>
        <w:t>עמוד</w:t>
      </w:r>
      <w:r w:rsidR="00A34205" w:rsidRPr="00C91187">
        <w:rPr>
          <w:rFonts w:ascii="Arial" w:hAnsi="Arial" w:cs="David"/>
          <w:color w:val="000000"/>
          <w:u w:val="single"/>
        </w:rPr>
        <w:t xml:space="preserve"> </w:t>
      </w:r>
      <w:r w:rsidR="00A34205" w:rsidRPr="00C91187">
        <w:rPr>
          <w:rFonts w:ascii="Arial" w:hAnsi="Arial" w:cs="David"/>
          <w:color w:val="000000"/>
          <w:u w:val="single"/>
          <w:rtl/>
        </w:rPr>
        <w:t>ב</w:t>
      </w:r>
      <w:r w:rsidR="00A34205" w:rsidRPr="00C91187">
        <w:rPr>
          <w:rFonts w:ascii="Arial" w:hAnsi="Arial" w:cs="David" w:hint="cs"/>
          <w:color w:val="000000"/>
          <w:u w:val="single"/>
          <w:rtl/>
        </w:rPr>
        <w:t>כל התנאים הבאים במצטבר:</w:t>
      </w:r>
    </w:p>
    <w:p w14:paraId="340320EA" w14:textId="77777777" w:rsidR="00640B8D" w:rsidRPr="00C91187" w:rsidRDefault="00FB0359" w:rsidP="002636D8">
      <w:pPr>
        <w:pStyle w:val="a8"/>
        <w:numPr>
          <w:ilvl w:val="1"/>
          <w:numId w:val="2"/>
        </w:numPr>
        <w:spacing w:before="120" w:after="120" w:line="312" w:lineRule="auto"/>
        <w:ind w:left="368" w:hanging="426"/>
        <w:rPr>
          <w:rFonts w:ascii="Arial" w:hAnsi="Arial"/>
        </w:rPr>
      </w:pPr>
      <w:r w:rsidRPr="00C91187">
        <w:rPr>
          <w:rFonts w:ascii="Arial" w:hAnsi="Arial" w:hint="cs"/>
          <w:rtl/>
        </w:rPr>
        <w:t xml:space="preserve">המציע </w:t>
      </w:r>
      <w:r w:rsidR="00D3682F" w:rsidRPr="00C91187">
        <w:rPr>
          <w:rFonts w:ascii="Arial" w:hAnsi="Arial" w:hint="cs"/>
          <w:rtl/>
        </w:rPr>
        <w:t xml:space="preserve">הוא </w:t>
      </w:r>
      <w:r w:rsidR="002636D8" w:rsidRPr="00C91187">
        <w:rPr>
          <w:rFonts w:ascii="Arial" w:hAnsi="Arial" w:hint="cs"/>
          <w:rtl/>
        </w:rPr>
        <w:t>יוצר / אמן או גוף הפקה המייצג יוצר / אמן</w:t>
      </w:r>
      <w:r w:rsidR="009D6429" w:rsidRPr="00C91187">
        <w:rPr>
          <w:rFonts w:ascii="Arial" w:hAnsi="Arial" w:hint="cs"/>
          <w:rtl/>
        </w:rPr>
        <w:t>.</w:t>
      </w:r>
    </w:p>
    <w:p w14:paraId="77127DE2" w14:textId="5A6A22F5" w:rsidR="009D6429" w:rsidRPr="00C91187" w:rsidRDefault="009D6429" w:rsidP="002636D8">
      <w:pPr>
        <w:pStyle w:val="a8"/>
        <w:numPr>
          <w:ilvl w:val="1"/>
          <w:numId w:val="2"/>
        </w:numPr>
        <w:spacing w:before="120" w:after="120" w:line="312" w:lineRule="auto"/>
        <w:ind w:left="368" w:hanging="426"/>
        <w:rPr>
          <w:rFonts w:ascii="Arial" w:hAnsi="Arial"/>
        </w:rPr>
      </w:pPr>
      <w:bookmarkStart w:id="3" w:name="_Ref470621509"/>
      <w:r w:rsidRPr="00C91187">
        <w:rPr>
          <w:rFonts w:ascii="Arial" w:hAnsi="Arial" w:hint="cs"/>
          <w:rtl/>
        </w:rPr>
        <w:t>המציע הוא גוף משפטי מאוגד או עוסק מורשה</w:t>
      </w:r>
      <w:r w:rsidR="005A6722">
        <w:rPr>
          <w:rFonts w:ascii="Arial" w:hAnsi="Arial" w:hint="cs"/>
          <w:rtl/>
        </w:rPr>
        <w:t xml:space="preserve"> או עוסק פטור</w:t>
      </w:r>
      <w:r w:rsidRPr="00C91187">
        <w:rPr>
          <w:rFonts w:ascii="Arial" w:hAnsi="Arial" w:hint="cs"/>
          <w:rtl/>
        </w:rPr>
        <w:t>.</w:t>
      </w:r>
      <w:bookmarkEnd w:id="3"/>
    </w:p>
    <w:p w14:paraId="1B742EE1" w14:textId="77777777" w:rsidR="003701B2" w:rsidRPr="00C91187" w:rsidRDefault="003701B2" w:rsidP="003D5261">
      <w:pPr>
        <w:pStyle w:val="a8"/>
        <w:numPr>
          <w:ilvl w:val="1"/>
          <w:numId w:val="2"/>
        </w:numPr>
        <w:spacing w:before="120" w:after="120" w:line="312" w:lineRule="auto"/>
        <w:ind w:left="368" w:hanging="426"/>
        <w:rPr>
          <w:rFonts w:ascii="Arial" w:hAnsi="Arial"/>
        </w:rPr>
      </w:pPr>
      <w:bookmarkStart w:id="4" w:name="_Ref381014977"/>
      <w:r w:rsidRPr="00C91187">
        <w:rPr>
          <w:rFonts w:ascii="Arial" w:hAnsi="Arial"/>
          <w:rtl/>
        </w:rPr>
        <w:t xml:space="preserve">המציע עומד בדרישות תקנה 6(א) לתקנות חובת המכרזים, </w:t>
      </w:r>
      <w:proofErr w:type="spellStart"/>
      <w:r w:rsidRPr="00C91187">
        <w:rPr>
          <w:rFonts w:ascii="Arial" w:hAnsi="Arial"/>
          <w:rtl/>
        </w:rPr>
        <w:t>התשנ"ג</w:t>
      </w:r>
      <w:proofErr w:type="spellEnd"/>
      <w:r w:rsidRPr="00C91187">
        <w:rPr>
          <w:rFonts w:ascii="Arial" w:hAnsi="Arial"/>
          <w:rtl/>
        </w:rPr>
        <w:t xml:space="preserve">- 1993 ובכלל זה מחזיק בכל האישורים הנדרשים לפי חוק עסקאות גופים ציבוריים, </w:t>
      </w:r>
      <w:proofErr w:type="spellStart"/>
      <w:r w:rsidRPr="00C91187">
        <w:rPr>
          <w:rFonts w:ascii="Arial" w:hAnsi="Arial"/>
          <w:rtl/>
        </w:rPr>
        <w:t>התשל"ו</w:t>
      </w:r>
      <w:proofErr w:type="spellEnd"/>
      <w:r w:rsidRPr="00C91187">
        <w:rPr>
          <w:rFonts w:ascii="Arial" w:hAnsi="Arial"/>
          <w:rtl/>
        </w:rPr>
        <w:t>- 1976 (אכיפת ניהול חשבונות ותשלום חובות מס), כשהם תקפים.</w:t>
      </w:r>
      <w:bookmarkEnd w:id="4"/>
    </w:p>
    <w:p w14:paraId="5337373E" w14:textId="77777777" w:rsidR="00B54698" w:rsidRPr="00C91187" w:rsidRDefault="00AC484D" w:rsidP="00AC484D">
      <w:pPr>
        <w:pStyle w:val="a8"/>
        <w:numPr>
          <w:ilvl w:val="1"/>
          <w:numId w:val="2"/>
        </w:numPr>
        <w:spacing w:before="120" w:after="120" w:line="312" w:lineRule="auto"/>
        <w:ind w:left="368" w:hanging="426"/>
        <w:rPr>
          <w:rFonts w:ascii="Arial" w:hAnsi="Arial"/>
          <w:rtl/>
        </w:rPr>
      </w:pPr>
      <w:bookmarkStart w:id="5" w:name="_Ref470621521"/>
      <w:r w:rsidRPr="00C91187">
        <w:rPr>
          <w:rFonts w:ascii="Arial" w:hAnsi="Arial" w:hint="cs"/>
          <w:rtl/>
        </w:rPr>
        <w:t>אם המציע הוא עמותה: ברשות המציע</w:t>
      </w:r>
      <w:r w:rsidR="00B54698" w:rsidRPr="00C91187">
        <w:rPr>
          <w:rFonts w:ascii="Arial" w:hAnsi="Arial" w:hint="cs"/>
          <w:rtl/>
        </w:rPr>
        <w:t xml:space="preserve"> אישור ניהול תקין </w:t>
      </w:r>
      <w:r w:rsidRPr="00C91187">
        <w:rPr>
          <w:rFonts w:ascii="Arial" w:hAnsi="Arial" w:hint="cs"/>
          <w:rtl/>
        </w:rPr>
        <w:t>מטעם רשם העמותות, תקף</w:t>
      </w:r>
      <w:r w:rsidR="00B54698" w:rsidRPr="00C91187">
        <w:rPr>
          <w:rFonts w:ascii="Arial" w:hAnsi="Arial" w:hint="cs"/>
          <w:rtl/>
        </w:rPr>
        <w:t xml:space="preserve"> לשנה השוטפת.</w:t>
      </w:r>
      <w:bookmarkEnd w:id="5"/>
    </w:p>
    <w:p w14:paraId="084F26A2" w14:textId="77777777" w:rsidR="008849C3" w:rsidRPr="00C91187" w:rsidRDefault="008849C3" w:rsidP="003D5261">
      <w:pPr>
        <w:pStyle w:val="a8"/>
        <w:spacing w:before="120" w:after="120" w:line="312" w:lineRule="auto"/>
        <w:ind w:left="-58"/>
        <w:rPr>
          <w:b/>
          <w:bCs/>
          <w:sz w:val="24"/>
          <w:rtl/>
        </w:rPr>
      </w:pPr>
    </w:p>
    <w:p w14:paraId="5F89D7E9" w14:textId="77777777" w:rsidR="0007439C" w:rsidRPr="00C91187" w:rsidRDefault="0007439C" w:rsidP="003D5261">
      <w:pPr>
        <w:pStyle w:val="a8"/>
        <w:numPr>
          <w:ilvl w:val="0"/>
          <w:numId w:val="2"/>
        </w:numPr>
        <w:spacing w:before="120" w:after="120" w:line="312" w:lineRule="auto"/>
        <w:ind w:left="-58" w:hanging="283"/>
        <w:rPr>
          <w:b/>
          <w:bCs/>
          <w:sz w:val="24"/>
          <w:rtl/>
        </w:rPr>
      </w:pPr>
      <w:r w:rsidRPr="00C91187">
        <w:rPr>
          <w:rFonts w:hint="cs"/>
          <w:b/>
          <w:bCs/>
          <w:sz w:val="24"/>
          <w:rtl/>
        </w:rPr>
        <w:t>המסמכים הנדרשים</w:t>
      </w:r>
      <w:r w:rsidR="002636D8" w:rsidRPr="00C91187">
        <w:rPr>
          <w:rFonts w:hint="cs"/>
          <w:b/>
          <w:bCs/>
          <w:sz w:val="24"/>
          <w:rtl/>
        </w:rPr>
        <w:t xml:space="preserve"> להגשה</w:t>
      </w:r>
      <w:r w:rsidR="006A69D9" w:rsidRPr="00C91187">
        <w:rPr>
          <w:rFonts w:hint="cs"/>
          <w:b/>
          <w:bCs/>
          <w:sz w:val="24"/>
          <w:rtl/>
        </w:rPr>
        <w:t>:</w:t>
      </w:r>
    </w:p>
    <w:p w14:paraId="462CF54A" w14:textId="34CC0944" w:rsidR="00201868" w:rsidRPr="00C91187" w:rsidRDefault="00201868" w:rsidP="00AC484D">
      <w:pPr>
        <w:pStyle w:val="a8"/>
        <w:numPr>
          <w:ilvl w:val="1"/>
          <w:numId w:val="2"/>
        </w:numPr>
        <w:spacing w:before="120" w:after="120" w:line="312" w:lineRule="auto"/>
        <w:ind w:left="368" w:hanging="426"/>
        <w:rPr>
          <w:rFonts w:ascii="Arial" w:hAnsi="Arial"/>
        </w:rPr>
      </w:pPr>
      <w:r w:rsidRPr="00C91187">
        <w:rPr>
          <w:rFonts w:ascii="Arial" w:hAnsi="Arial" w:hint="cs"/>
          <w:rtl/>
        </w:rPr>
        <w:t xml:space="preserve">תעודת </w:t>
      </w:r>
      <w:r w:rsidR="00AC484D" w:rsidRPr="00C91187">
        <w:rPr>
          <w:rFonts w:ascii="Arial" w:hAnsi="Arial" w:hint="cs"/>
          <w:rtl/>
        </w:rPr>
        <w:t>התאגדות / מלכ"ר / עוסק מורשה</w:t>
      </w:r>
      <w:r w:rsidR="005A6722">
        <w:rPr>
          <w:rFonts w:ascii="Arial" w:hAnsi="Arial" w:hint="cs"/>
          <w:rtl/>
        </w:rPr>
        <w:t>/פטור</w:t>
      </w:r>
      <w:r w:rsidRPr="00C91187">
        <w:rPr>
          <w:rFonts w:ascii="Arial" w:hAnsi="Arial" w:hint="cs"/>
          <w:rtl/>
        </w:rPr>
        <w:t xml:space="preserve">, להוכחת תנאי הסף שבסעיף </w:t>
      </w:r>
      <w:r w:rsidRPr="00C91187">
        <w:rPr>
          <w:rFonts w:ascii="Arial" w:hAnsi="Arial"/>
          <w:rtl/>
        </w:rPr>
        <w:fldChar w:fldCharType="begin"/>
      </w:r>
      <w:r w:rsidRPr="00C91187">
        <w:rPr>
          <w:rFonts w:ascii="Arial" w:hAnsi="Arial"/>
          <w:rtl/>
        </w:rPr>
        <w:instrText xml:space="preserve"> </w:instrText>
      </w:r>
      <w:r w:rsidRPr="00C91187">
        <w:rPr>
          <w:rFonts w:ascii="Arial" w:hAnsi="Arial" w:hint="cs"/>
        </w:rPr>
        <w:instrText>REF</w:instrText>
      </w:r>
      <w:r w:rsidRPr="00C91187">
        <w:rPr>
          <w:rFonts w:ascii="Arial" w:hAnsi="Arial" w:hint="cs"/>
          <w:rtl/>
        </w:rPr>
        <w:instrText xml:space="preserve"> _</w:instrText>
      </w:r>
      <w:r w:rsidRPr="00C91187">
        <w:rPr>
          <w:rFonts w:ascii="Arial" w:hAnsi="Arial" w:hint="cs"/>
        </w:rPr>
        <w:instrText>Ref470621509 \r \h</w:instrText>
      </w:r>
      <w:r w:rsidRPr="00C91187">
        <w:rPr>
          <w:rFonts w:ascii="Arial" w:hAnsi="Arial"/>
          <w:rtl/>
        </w:rPr>
        <w:instrText xml:space="preserve"> </w:instrText>
      </w:r>
      <w:r w:rsidR="00C91187">
        <w:rPr>
          <w:rFonts w:ascii="Arial" w:hAnsi="Arial"/>
          <w:rtl/>
        </w:rPr>
        <w:instrText xml:space="preserve"> \* </w:instrText>
      </w:r>
      <w:r w:rsidR="00C91187">
        <w:rPr>
          <w:rFonts w:ascii="Arial" w:hAnsi="Arial"/>
        </w:rPr>
        <w:instrText>MERGEFORMAT</w:instrText>
      </w:r>
      <w:r w:rsidR="00C91187">
        <w:rPr>
          <w:rFonts w:ascii="Arial" w:hAnsi="Arial"/>
          <w:rtl/>
        </w:rPr>
        <w:instrText xml:space="preserve"> </w:instrText>
      </w:r>
      <w:r w:rsidRPr="00C91187">
        <w:rPr>
          <w:rFonts w:ascii="Arial" w:hAnsi="Arial"/>
          <w:rtl/>
        </w:rPr>
      </w:r>
      <w:r w:rsidRPr="00C91187">
        <w:rPr>
          <w:rFonts w:ascii="Arial" w:hAnsi="Arial"/>
          <w:rtl/>
        </w:rPr>
        <w:fldChar w:fldCharType="separate"/>
      </w:r>
      <w:r w:rsidR="00AF587D" w:rsidRPr="00C91187">
        <w:rPr>
          <w:rFonts w:ascii="Arial" w:hAnsi="Arial"/>
          <w:cs/>
        </w:rPr>
        <w:t>‎</w:t>
      </w:r>
      <w:r w:rsidR="00AF587D" w:rsidRPr="00C91187">
        <w:rPr>
          <w:rFonts w:ascii="Arial" w:hAnsi="Arial"/>
        </w:rPr>
        <w:t>3.2</w:t>
      </w:r>
      <w:r w:rsidRPr="00C91187">
        <w:rPr>
          <w:rFonts w:ascii="Arial" w:hAnsi="Arial"/>
          <w:rtl/>
        </w:rPr>
        <w:fldChar w:fldCharType="end"/>
      </w:r>
      <w:r w:rsidRPr="00C91187">
        <w:rPr>
          <w:rFonts w:ascii="Arial" w:hAnsi="Arial" w:hint="cs"/>
          <w:rtl/>
        </w:rPr>
        <w:t>.</w:t>
      </w:r>
    </w:p>
    <w:p w14:paraId="45CAE416" w14:textId="23637BF3" w:rsidR="00487E48" w:rsidRPr="00C91187" w:rsidRDefault="00487E48" w:rsidP="003D5261">
      <w:pPr>
        <w:pStyle w:val="a8"/>
        <w:numPr>
          <w:ilvl w:val="1"/>
          <w:numId w:val="2"/>
        </w:numPr>
        <w:spacing w:before="120" w:after="120" w:line="312" w:lineRule="auto"/>
        <w:ind w:left="368" w:hanging="426"/>
        <w:rPr>
          <w:rFonts w:ascii="Arial" w:hAnsi="Arial"/>
          <w:rtl/>
        </w:rPr>
      </w:pPr>
      <w:r w:rsidRPr="00C91187">
        <w:rPr>
          <w:rFonts w:ascii="Arial" w:hAnsi="Arial" w:hint="cs"/>
          <w:rtl/>
        </w:rPr>
        <w:t>אישור ניהול ספרים</w:t>
      </w:r>
      <w:r w:rsidR="006B3995" w:rsidRPr="00C91187">
        <w:rPr>
          <w:rFonts w:ascii="Arial" w:hAnsi="Arial" w:hint="cs"/>
          <w:rtl/>
        </w:rPr>
        <w:t xml:space="preserve"> תקף לשנה השוטפת </w:t>
      </w:r>
      <w:r w:rsidR="006B3995" w:rsidRPr="00C91187">
        <w:rPr>
          <w:rFonts w:ascii="Arial" w:hAnsi="Arial"/>
          <w:rtl/>
        </w:rPr>
        <w:t>–</w:t>
      </w:r>
      <w:r w:rsidR="006B3995" w:rsidRPr="00C91187">
        <w:rPr>
          <w:rFonts w:ascii="Arial" w:hAnsi="Arial" w:hint="cs"/>
          <w:rtl/>
        </w:rPr>
        <w:t xml:space="preserve"> להוכחת תנאי הסף שבסעיף </w:t>
      </w:r>
      <w:r w:rsidR="006B3995" w:rsidRPr="00C91187">
        <w:rPr>
          <w:rFonts w:ascii="Arial" w:hAnsi="Arial"/>
          <w:rtl/>
        </w:rPr>
        <w:fldChar w:fldCharType="begin"/>
      </w:r>
      <w:r w:rsidR="006B3995" w:rsidRPr="00C91187">
        <w:rPr>
          <w:rFonts w:ascii="Arial" w:hAnsi="Arial"/>
          <w:rtl/>
        </w:rPr>
        <w:instrText xml:space="preserve"> </w:instrText>
      </w:r>
      <w:r w:rsidR="006B3995" w:rsidRPr="00C91187">
        <w:rPr>
          <w:rFonts w:ascii="Arial" w:hAnsi="Arial" w:hint="cs"/>
        </w:rPr>
        <w:instrText>REF</w:instrText>
      </w:r>
      <w:r w:rsidR="006B3995" w:rsidRPr="00C91187">
        <w:rPr>
          <w:rFonts w:ascii="Arial" w:hAnsi="Arial" w:hint="cs"/>
          <w:rtl/>
        </w:rPr>
        <w:instrText xml:space="preserve"> _</w:instrText>
      </w:r>
      <w:r w:rsidR="006B3995" w:rsidRPr="00C91187">
        <w:rPr>
          <w:rFonts w:ascii="Arial" w:hAnsi="Arial" w:hint="cs"/>
        </w:rPr>
        <w:instrText>Ref381014977 \r \h</w:instrText>
      </w:r>
      <w:r w:rsidR="006B3995" w:rsidRPr="00C91187">
        <w:rPr>
          <w:rFonts w:ascii="Arial" w:hAnsi="Arial"/>
          <w:rtl/>
        </w:rPr>
        <w:instrText xml:space="preserve"> </w:instrText>
      </w:r>
      <w:r w:rsidR="006A69D9" w:rsidRPr="00C91187">
        <w:rPr>
          <w:rFonts w:ascii="Arial" w:hAnsi="Arial"/>
          <w:rtl/>
        </w:rPr>
        <w:instrText xml:space="preserve"> \* </w:instrText>
      </w:r>
      <w:r w:rsidR="006A69D9" w:rsidRPr="00C91187">
        <w:rPr>
          <w:rFonts w:ascii="Arial" w:hAnsi="Arial"/>
        </w:rPr>
        <w:instrText>MERGEFORMAT</w:instrText>
      </w:r>
      <w:r w:rsidR="006A69D9" w:rsidRPr="00C91187">
        <w:rPr>
          <w:rFonts w:ascii="Arial" w:hAnsi="Arial"/>
          <w:rtl/>
        </w:rPr>
        <w:instrText xml:space="preserve"> </w:instrText>
      </w:r>
      <w:r w:rsidR="006B3995" w:rsidRPr="00C91187">
        <w:rPr>
          <w:rFonts w:ascii="Arial" w:hAnsi="Arial"/>
          <w:rtl/>
        </w:rPr>
      </w:r>
      <w:r w:rsidR="006B3995" w:rsidRPr="00C91187">
        <w:rPr>
          <w:rFonts w:ascii="Arial" w:hAnsi="Arial"/>
          <w:rtl/>
        </w:rPr>
        <w:fldChar w:fldCharType="separate"/>
      </w:r>
      <w:r w:rsidR="00AF587D" w:rsidRPr="00C91187">
        <w:rPr>
          <w:rFonts w:ascii="Arial" w:hAnsi="Arial"/>
          <w:cs/>
        </w:rPr>
        <w:t>‎</w:t>
      </w:r>
      <w:r w:rsidR="00AF587D" w:rsidRPr="00C91187">
        <w:rPr>
          <w:rFonts w:ascii="Arial" w:hAnsi="Arial"/>
        </w:rPr>
        <w:t>3.3</w:t>
      </w:r>
      <w:r w:rsidR="006B3995" w:rsidRPr="00C91187">
        <w:rPr>
          <w:rFonts w:ascii="Arial" w:hAnsi="Arial"/>
          <w:rtl/>
        </w:rPr>
        <w:fldChar w:fldCharType="end"/>
      </w:r>
      <w:r w:rsidR="006B3995" w:rsidRPr="00C91187">
        <w:rPr>
          <w:rFonts w:ascii="Arial" w:hAnsi="Arial" w:hint="cs"/>
          <w:rtl/>
        </w:rPr>
        <w:t>.</w:t>
      </w:r>
    </w:p>
    <w:p w14:paraId="139CEF6B" w14:textId="182A8BCA" w:rsidR="00487E48" w:rsidRPr="00C91187" w:rsidRDefault="002636D8" w:rsidP="00AC484D">
      <w:pPr>
        <w:pStyle w:val="a8"/>
        <w:numPr>
          <w:ilvl w:val="1"/>
          <w:numId w:val="2"/>
        </w:numPr>
        <w:spacing w:before="120" w:after="120" w:line="312" w:lineRule="auto"/>
        <w:ind w:left="368" w:hanging="426"/>
        <w:rPr>
          <w:rFonts w:ascii="Arial" w:hAnsi="Arial"/>
        </w:rPr>
      </w:pPr>
      <w:r w:rsidRPr="00C91187">
        <w:rPr>
          <w:rFonts w:ascii="Arial" w:hAnsi="Arial" w:hint="cs"/>
          <w:rtl/>
        </w:rPr>
        <w:t xml:space="preserve">אם המציע הוא עמותה: </w:t>
      </w:r>
      <w:r w:rsidR="00AC484D" w:rsidRPr="00C91187">
        <w:rPr>
          <w:rFonts w:ascii="Arial" w:hAnsi="Arial" w:hint="cs"/>
          <w:rtl/>
        </w:rPr>
        <w:t xml:space="preserve">אישור </w:t>
      </w:r>
      <w:r w:rsidR="00487E48" w:rsidRPr="00C91187">
        <w:rPr>
          <w:rFonts w:ascii="Arial" w:hAnsi="Arial" w:hint="cs"/>
          <w:rtl/>
        </w:rPr>
        <w:t>ניהול תקין</w:t>
      </w:r>
      <w:r w:rsidR="00AC484D" w:rsidRPr="00C91187">
        <w:rPr>
          <w:rFonts w:ascii="Arial" w:hAnsi="Arial" w:hint="cs"/>
          <w:rtl/>
        </w:rPr>
        <w:t xml:space="preserve"> </w:t>
      </w:r>
      <w:r w:rsidR="006B3995" w:rsidRPr="00C91187">
        <w:rPr>
          <w:rFonts w:ascii="Arial" w:hAnsi="Arial"/>
          <w:rtl/>
        </w:rPr>
        <w:t>–</w:t>
      </w:r>
      <w:r w:rsidR="00201868" w:rsidRPr="00C91187">
        <w:rPr>
          <w:rFonts w:ascii="Arial" w:hAnsi="Arial" w:hint="cs"/>
          <w:rtl/>
        </w:rPr>
        <w:t xml:space="preserve"> להוכחת תנאי הסף שבסעיף </w:t>
      </w:r>
      <w:r w:rsidR="00201868" w:rsidRPr="00C91187">
        <w:rPr>
          <w:rFonts w:ascii="Arial" w:hAnsi="Arial"/>
          <w:rtl/>
        </w:rPr>
        <w:fldChar w:fldCharType="begin"/>
      </w:r>
      <w:r w:rsidR="00201868" w:rsidRPr="00C91187">
        <w:rPr>
          <w:rFonts w:ascii="Arial" w:hAnsi="Arial"/>
          <w:rtl/>
        </w:rPr>
        <w:instrText xml:space="preserve"> </w:instrText>
      </w:r>
      <w:r w:rsidR="00201868" w:rsidRPr="00C91187">
        <w:rPr>
          <w:rFonts w:ascii="Arial" w:hAnsi="Arial" w:hint="cs"/>
        </w:rPr>
        <w:instrText>REF</w:instrText>
      </w:r>
      <w:r w:rsidR="00201868" w:rsidRPr="00C91187">
        <w:rPr>
          <w:rFonts w:ascii="Arial" w:hAnsi="Arial" w:hint="cs"/>
          <w:rtl/>
        </w:rPr>
        <w:instrText xml:space="preserve"> _</w:instrText>
      </w:r>
      <w:r w:rsidR="00201868" w:rsidRPr="00C91187">
        <w:rPr>
          <w:rFonts w:ascii="Arial" w:hAnsi="Arial" w:hint="cs"/>
        </w:rPr>
        <w:instrText>Ref470621521 \r \h</w:instrText>
      </w:r>
      <w:r w:rsidR="00201868" w:rsidRPr="00C91187">
        <w:rPr>
          <w:rFonts w:ascii="Arial" w:hAnsi="Arial"/>
          <w:rtl/>
        </w:rPr>
        <w:instrText xml:space="preserve"> </w:instrText>
      </w:r>
      <w:r w:rsidR="00C91187">
        <w:rPr>
          <w:rFonts w:ascii="Arial" w:hAnsi="Arial"/>
          <w:rtl/>
        </w:rPr>
        <w:instrText xml:space="preserve"> \* </w:instrText>
      </w:r>
      <w:r w:rsidR="00C91187">
        <w:rPr>
          <w:rFonts w:ascii="Arial" w:hAnsi="Arial"/>
        </w:rPr>
        <w:instrText>MERGEFORMAT</w:instrText>
      </w:r>
      <w:r w:rsidR="00C91187">
        <w:rPr>
          <w:rFonts w:ascii="Arial" w:hAnsi="Arial"/>
          <w:rtl/>
        </w:rPr>
        <w:instrText xml:space="preserve"> </w:instrText>
      </w:r>
      <w:r w:rsidR="00201868" w:rsidRPr="00C91187">
        <w:rPr>
          <w:rFonts w:ascii="Arial" w:hAnsi="Arial"/>
          <w:rtl/>
        </w:rPr>
      </w:r>
      <w:r w:rsidR="00201868" w:rsidRPr="00C91187">
        <w:rPr>
          <w:rFonts w:ascii="Arial" w:hAnsi="Arial"/>
          <w:rtl/>
        </w:rPr>
        <w:fldChar w:fldCharType="separate"/>
      </w:r>
      <w:r w:rsidR="00AF587D" w:rsidRPr="00C91187">
        <w:rPr>
          <w:rFonts w:ascii="Arial" w:hAnsi="Arial"/>
          <w:cs/>
        </w:rPr>
        <w:t>‎</w:t>
      </w:r>
      <w:r w:rsidR="00AF587D" w:rsidRPr="00C91187">
        <w:rPr>
          <w:rFonts w:ascii="Arial" w:hAnsi="Arial"/>
        </w:rPr>
        <w:t>3.4</w:t>
      </w:r>
      <w:r w:rsidR="00201868" w:rsidRPr="00C91187">
        <w:rPr>
          <w:rFonts w:ascii="Arial" w:hAnsi="Arial"/>
          <w:rtl/>
        </w:rPr>
        <w:fldChar w:fldCharType="end"/>
      </w:r>
      <w:r w:rsidR="00201868" w:rsidRPr="00C91187">
        <w:rPr>
          <w:rFonts w:ascii="Arial" w:hAnsi="Arial" w:hint="cs"/>
          <w:rtl/>
        </w:rPr>
        <w:t>.</w:t>
      </w:r>
    </w:p>
    <w:p w14:paraId="0699A408" w14:textId="63C3FC6C" w:rsidR="006B3995" w:rsidRPr="00C91187" w:rsidRDefault="006B3995" w:rsidP="00F016E9">
      <w:pPr>
        <w:pStyle w:val="a8"/>
        <w:numPr>
          <w:ilvl w:val="1"/>
          <w:numId w:val="2"/>
        </w:numPr>
        <w:spacing w:before="120" w:after="120" w:line="312" w:lineRule="auto"/>
        <w:ind w:left="368" w:hanging="426"/>
        <w:rPr>
          <w:rFonts w:ascii="Arial" w:hAnsi="Arial"/>
        </w:rPr>
      </w:pPr>
      <w:r w:rsidRPr="00C91187">
        <w:rPr>
          <w:rFonts w:ascii="Arial" w:hAnsi="Arial" w:hint="cs"/>
          <w:rtl/>
        </w:rPr>
        <w:t xml:space="preserve">תצהיר חתום על אי קבלת תמיכה או מימון מגוף ממשלתי אחר עבור הפעילות, בנוסח נספח </w:t>
      </w:r>
      <w:r w:rsidR="00F016E9" w:rsidRPr="00C91187">
        <w:rPr>
          <w:rFonts w:ascii="Arial" w:hAnsi="Arial" w:hint="cs"/>
          <w:rtl/>
        </w:rPr>
        <w:t>ב'4.</w:t>
      </w:r>
    </w:p>
    <w:p w14:paraId="4F36774F" w14:textId="77777777" w:rsidR="00487E48" w:rsidRPr="00C91187" w:rsidRDefault="006B3995" w:rsidP="002636D8">
      <w:pPr>
        <w:pStyle w:val="a8"/>
        <w:numPr>
          <w:ilvl w:val="1"/>
          <w:numId w:val="2"/>
        </w:numPr>
        <w:spacing w:before="120" w:after="120" w:line="312" w:lineRule="auto"/>
        <w:ind w:left="368" w:hanging="426"/>
        <w:rPr>
          <w:rFonts w:ascii="Arial" w:hAnsi="Arial"/>
        </w:rPr>
      </w:pPr>
      <w:r w:rsidRPr="00C91187">
        <w:rPr>
          <w:rFonts w:ascii="Arial" w:hAnsi="Arial" w:hint="cs"/>
          <w:rtl/>
        </w:rPr>
        <w:t xml:space="preserve">מסמך קו"ח מפורט של </w:t>
      </w:r>
      <w:r w:rsidR="002636D8" w:rsidRPr="00C91187">
        <w:rPr>
          <w:rFonts w:ascii="Arial" w:hAnsi="Arial" w:hint="cs"/>
          <w:rtl/>
        </w:rPr>
        <w:t>היוצר</w:t>
      </w:r>
      <w:r w:rsidRPr="00C91187">
        <w:rPr>
          <w:rFonts w:ascii="Arial" w:hAnsi="Arial" w:hint="cs"/>
          <w:rtl/>
        </w:rPr>
        <w:t>.</w:t>
      </w:r>
    </w:p>
    <w:p w14:paraId="778BF893" w14:textId="77777777" w:rsidR="006B3995" w:rsidRPr="00C91187" w:rsidRDefault="00AD5E3A" w:rsidP="00201868">
      <w:pPr>
        <w:pStyle w:val="a8"/>
        <w:numPr>
          <w:ilvl w:val="1"/>
          <w:numId w:val="2"/>
        </w:numPr>
        <w:spacing w:before="120" w:line="312" w:lineRule="auto"/>
        <w:ind w:left="368" w:hanging="425"/>
        <w:rPr>
          <w:rFonts w:ascii="Arial" w:hAnsi="Arial"/>
          <w:b/>
          <w:bCs/>
        </w:rPr>
      </w:pPr>
      <w:r w:rsidRPr="00C91187">
        <w:rPr>
          <w:rFonts w:ascii="Arial" w:hAnsi="Arial" w:hint="cs"/>
          <w:b/>
          <w:bCs/>
          <w:rtl/>
        </w:rPr>
        <w:t>תיאור הפעילות, תוך התייחסות לכל המרכיבים הבאים:</w:t>
      </w:r>
    </w:p>
    <w:p w14:paraId="4FCC084D" w14:textId="77777777" w:rsidR="00AD5E3A" w:rsidRPr="00C91187" w:rsidRDefault="009F10F4" w:rsidP="00AD5E3A">
      <w:pPr>
        <w:pStyle w:val="ad"/>
        <w:widowControl w:val="0"/>
        <w:numPr>
          <w:ilvl w:val="2"/>
          <w:numId w:val="2"/>
        </w:numPr>
        <w:tabs>
          <w:tab w:val="clear" w:pos="1134"/>
          <w:tab w:val="clear" w:pos="1701"/>
          <w:tab w:val="clear" w:pos="2268"/>
          <w:tab w:val="clear" w:pos="2835"/>
          <w:tab w:val="clear" w:pos="6804"/>
          <w:tab w:val="clear" w:pos="7371"/>
          <w:tab w:val="clear" w:pos="7938"/>
        </w:tabs>
        <w:spacing w:line="312" w:lineRule="auto"/>
        <w:ind w:left="1225" w:hanging="709"/>
        <w:rPr>
          <w:rFonts w:ascii="Arial" w:hAnsi="Arial"/>
        </w:rPr>
      </w:pPr>
      <w:r w:rsidRPr="00C91187">
        <w:rPr>
          <w:rFonts w:ascii="Arial" w:hAnsi="Arial" w:hint="cs"/>
          <w:rtl/>
        </w:rPr>
        <w:t xml:space="preserve">תיאור </w:t>
      </w:r>
      <w:r w:rsidRPr="00C91187">
        <w:rPr>
          <w:rFonts w:ascii="Arial" w:hAnsi="Arial" w:hint="cs"/>
          <w:u w:val="single"/>
          <w:rtl/>
        </w:rPr>
        <w:t>מלא</w:t>
      </w:r>
      <w:r w:rsidR="002636D8" w:rsidRPr="00C91187">
        <w:rPr>
          <w:rFonts w:ascii="Arial" w:hAnsi="Arial" w:hint="cs"/>
          <w:u w:val="single"/>
          <w:rtl/>
        </w:rPr>
        <w:t xml:space="preserve"> ומפורט</w:t>
      </w:r>
      <w:r w:rsidRPr="00C91187">
        <w:rPr>
          <w:rFonts w:ascii="Arial" w:hAnsi="Arial" w:hint="cs"/>
          <w:rtl/>
        </w:rPr>
        <w:t xml:space="preserve"> של </w:t>
      </w:r>
      <w:r w:rsidR="002636D8" w:rsidRPr="00C91187">
        <w:rPr>
          <w:rFonts w:ascii="Arial" w:hAnsi="Arial" w:hint="cs"/>
          <w:rtl/>
        </w:rPr>
        <w:t xml:space="preserve">הפעילות המוצעת ע"י היוצר </w:t>
      </w:r>
      <w:r w:rsidR="002636D8" w:rsidRPr="00C91187">
        <w:rPr>
          <w:rFonts w:ascii="Arial" w:hAnsi="Arial"/>
          <w:rtl/>
        </w:rPr>
        <w:t>–</w:t>
      </w:r>
      <w:r w:rsidR="00201868" w:rsidRPr="00C91187">
        <w:rPr>
          <w:rFonts w:ascii="Arial" w:hAnsi="Arial" w:hint="cs"/>
          <w:rtl/>
        </w:rPr>
        <w:t xml:space="preserve"> נושא הפעילות ואופייה,</w:t>
      </w:r>
      <w:r w:rsidR="002636D8" w:rsidRPr="00C91187">
        <w:rPr>
          <w:rFonts w:ascii="Arial" w:hAnsi="Arial" w:hint="cs"/>
          <w:rtl/>
        </w:rPr>
        <w:t xml:space="preserve"> </w:t>
      </w:r>
      <w:r w:rsidR="00AD5E3A" w:rsidRPr="00C91187">
        <w:rPr>
          <w:rFonts w:ascii="Arial" w:hAnsi="Arial" w:hint="cs"/>
          <w:rtl/>
        </w:rPr>
        <w:t xml:space="preserve">קהל היעד, משך הפעילות, פעילות חד-פעמית / חוזרת </w:t>
      </w:r>
      <w:proofErr w:type="spellStart"/>
      <w:r w:rsidR="00AD5E3A" w:rsidRPr="00C91187">
        <w:rPr>
          <w:rFonts w:ascii="Arial" w:hAnsi="Arial" w:hint="cs"/>
          <w:rtl/>
        </w:rPr>
        <w:t>וכו</w:t>
      </w:r>
      <w:proofErr w:type="spellEnd"/>
      <w:r w:rsidR="00AD5E3A" w:rsidRPr="00C91187">
        <w:rPr>
          <w:rFonts w:ascii="Arial" w:hAnsi="Arial" w:hint="cs"/>
          <w:rtl/>
        </w:rPr>
        <w:t>'.</w:t>
      </w:r>
    </w:p>
    <w:p w14:paraId="61675733" w14:textId="77777777" w:rsidR="009F10F4" w:rsidRPr="00C91187" w:rsidRDefault="002636D8" w:rsidP="00AD5E3A">
      <w:pPr>
        <w:pStyle w:val="ad"/>
        <w:widowControl w:val="0"/>
        <w:tabs>
          <w:tab w:val="clear" w:pos="1134"/>
          <w:tab w:val="clear" w:pos="1701"/>
          <w:tab w:val="clear" w:pos="2268"/>
          <w:tab w:val="clear" w:pos="2835"/>
          <w:tab w:val="clear" w:pos="6804"/>
          <w:tab w:val="clear" w:pos="7371"/>
          <w:tab w:val="clear" w:pos="7938"/>
        </w:tabs>
        <w:spacing w:line="312" w:lineRule="auto"/>
        <w:ind w:left="1225" w:firstLine="0"/>
        <w:rPr>
          <w:rFonts w:ascii="Arial" w:hAnsi="Arial"/>
          <w:b/>
          <w:bCs/>
        </w:rPr>
      </w:pPr>
      <w:r w:rsidRPr="00C91187">
        <w:rPr>
          <w:rFonts w:ascii="Arial" w:hAnsi="Arial" w:hint="cs"/>
          <w:b/>
          <w:bCs/>
          <w:rtl/>
        </w:rPr>
        <w:t xml:space="preserve">יובהר </w:t>
      </w:r>
      <w:r w:rsidR="00AD5E3A" w:rsidRPr="00C91187">
        <w:rPr>
          <w:rFonts w:ascii="Arial" w:hAnsi="Arial" w:hint="cs"/>
          <w:b/>
          <w:bCs/>
          <w:rtl/>
        </w:rPr>
        <w:t xml:space="preserve">כי הגשת </w:t>
      </w:r>
      <w:r w:rsidR="00AD5E3A" w:rsidRPr="00C91187">
        <w:rPr>
          <w:b/>
          <w:bCs/>
          <w:rtl/>
        </w:rPr>
        <w:t xml:space="preserve">פירוט חסר עלול בסבירות גבוהה </w:t>
      </w:r>
      <w:r w:rsidR="00AD5E3A" w:rsidRPr="00C91187">
        <w:rPr>
          <w:rFonts w:hint="cs"/>
          <w:b/>
          <w:bCs/>
          <w:rtl/>
        </w:rPr>
        <w:t>להביא לפסילת הפעילות</w:t>
      </w:r>
      <w:r w:rsidR="00AD5E3A" w:rsidRPr="00C91187">
        <w:rPr>
          <w:b/>
          <w:bCs/>
          <w:rtl/>
        </w:rPr>
        <w:t xml:space="preserve"> ע"י הוועדה.</w:t>
      </w:r>
    </w:p>
    <w:p w14:paraId="54892893" w14:textId="77777777" w:rsidR="002636D8" w:rsidRPr="00C91187" w:rsidRDefault="002636D8" w:rsidP="002636D8">
      <w:pPr>
        <w:pStyle w:val="ad"/>
        <w:widowControl w:val="0"/>
        <w:numPr>
          <w:ilvl w:val="2"/>
          <w:numId w:val="2"/>
        </w:numPr>
        <w:tabs>
          <w:tab w:val="clear" w:pos="1134"/>
          <w:tab w:val="clear" w:pos="1701"/>
          <w:tab w:val="clear" w:pos="2268"/>
          <w:tab w:val="clear" w:pos="2835"/>
          <w:tab w:val="clear" w:pos="6804"/>
          <w:tab w:val="clear" w:pos="7371"/>
          <w:tab w:val="clear" w:pos="7938"/>
        </w:tabs>
        <w:spacing w:line="312" w:lineRule="auto"/>
        <w:ind w:left="1225" w:hanging="709"/>
        <w:rPr>
          <w:rFonts w:ascii="Arial" w:hAnsi="Arial"/>
        </w:rPr>
      </w:pPr>
      <w:r w:rsidRPr="00C91187">
        <w:rPr>
          <w:rFonts w:ascii="Arial" w:hAnsi="Arial" w:hint="cs"/>
          <w:rtl/>
        </w:rPr>
        <w:t>תחום/י הפעילות (מתוך התחומים המפורטים בנספח א').</w:t>
      </w:r>
    </w:p>
    <w:p w14:paraId="2CE68292" w14:textId="77777777" w:rsidR="009F10F4" w:rsidRPr="00C91187" w:rsidRDefault="002636D8"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line="312" w:lineRule="auto"/>
        <w:ind w:left="1225" w:hanging="709"/>
        <w:rPr>
          <w:rFonts w:ascii="Arial" w:hAnsi="Arial"/>
        </w:rPr>
      </w:pPr>
      <w:r w:rsidRPr="00C91187">
        <w:rPr>
          <w:rFonts w:ascii="Arial" w:hAnsi="Arial" w:hint="cs"/>
          <w:rtl/>
        </w:rPr>
        <w:t>הצעת המחיר עבור הפעילות</w:t>
      </w:r>
      <w:r w:rsidR="00BB2935" w:rsidRPr="00C91187">
        <w:rPr>
          <w:rFonts w:ascii="Arial" w:hAnsi="Arial" w:hint="cs"/>
          <w:rtl/>
        </w:rPr>
        <w:t xml:space="preserve"> (נספח ב'3)</w:t>
      </w:r>
      <w:r w:rsidRPr="00C91187">
        <w:rPr>
          <w:rFonts w:ascii="Arial" w:hAnsi="Arial" w:hint="cs"/>
          <w:rtl/>
        </w:rPr>
        <w:t>.</w:t>
      </w:r>
    </w:p>
    <w:p w14:paraId="222BD57C" w14:textId="77777777" w:rsidR="00AB75CA" w:rsidRPr="00C91187" w:rsidRDefault="002636D8" w:rsidP="003D5261">
      <w:pPr>
        <w:pStyle w:val="a8"/>
        <w:spacing w:before="120" w:after="120" w:line="312" w:lineRule="auto"/>
        <w:ind w:left="-58"/>
        <w:rPr>
          <w:b/>
          <w:bCs/>
          <w:sz w:val="24"/>
          <w:u w:val="single"/>
          <w:rtl/>
        </w:rPr>
      </w:pPr>
      <w:r w:rsidRPr="00C91187">
        <w:rPr>
          <w:rFonts w:hint="cs"/>
          <w:b/>
          <w:bCs/>
          <w:sz w:val="24"/>
          <w:u w:val="single"/>
          <w:rtl/>
        </w:rPr>
        <w:t>יש להקפיד על הגשת כל המסמכים הנדרשים לעיל ועל מילוי טופס ההצעה בשלמותו.</w:t>
      </w:r>
    </w:p>
    <w:p w14:paraId="06A9C39A" w14:textId="77777777" w:rsidR="002636D8" w:rsidRPr="00C91187" w:rsidRDefault="002636D8" w:rsidP="003D5261">
      <w:pPr>
        <w:pStyle w:val="a8"/>
        <w:spacing w:before="120" w:after="120" w:line="312" w:lineRule="auto"/>
        <w:ind w:left="-58"/>
        <w:rPr>
          <w:b/>
          <w:bCs/>
          <w:sz w:val="24"/>
        </w:rPr>
      </w:pPr>
    </w:p>
    <w:p w14:paraId="39C19E59" w14:textId="77777777" w:rsidR="00157FFE" w:rsidRPr="00C91187" w:rsidRDefault="00157FFE" w:rsidP="00201868">
      <w:pPr>
        <w:pStyle w:val="a8"/>
        <w:numPr>
          <w:ilvl w:val="0"/>
          <w:numId w:val="2"/>
        </w:numPr>
        <w:spacing w:before="120" w:after="60" w:line="312" w:lineRule="auto"/>
        <w:ind w:left="-56" w:hanging="284"/>
        <w:contextualSpacing w:val="0"/>
        <w:rPr>
          <w:b/>
          <w:bCs/>
          <w:sz w:val="24"/>
          <w:rtl/>
        </w:rPr>
      </w:pPr>
      <w:r w:rsidRPr="00C91187">
        <w:rPr>
          <w:rFonts w:hint="cs"/>
          <w:b/>
          <w:bCs/>
          <w:sz w:val="24"/>
          <w:rtl/>
        </w:rPr>
        <w:t>הליך בחירת ה</w:t>
      </w:r>
      <w:r w:rsidR="006664B3" w:rsidRPr="00C91187">
        <w:rPr>
          <w:rFonts w:hint="cs"/>
          <w:b/>
          <w:bCs/>
          <w:sz w:val="24"/>
          <w:rtl/>
        </w:rPr>
        <w:t>יוצרים</w:t>
      </w:r>
      <w:r w:rsidRPr="00C91187">
        <w:rPr>
          <w:rFonts w:hint="cs"/>
          <w:b/>
          <w:bCs/>
          <w:sz w:val="24"/>
          <w:rtl/>
        </w:rPr>
        <w:t>:</w:t>
      </w:r>
    </w:p>
    <w:p w14:paraId="53E48709" w14:textId="77777777" w:rsidR="00157FFE" w:rsidRPr="00C91187" w:rsidRDefault="00157FFE" w:rsidP="00201868">
      <w:pPr>
        <w:pStyle w:val="a8"/>
        <w:spacing w:before="60" w:line="312" w:lineRule="auto"/>
        <w:ind w:left="-57"/>
        <w:contextualSpacing w:val="0"/>
        <w:rPr>
          <w:sz w:val="24"/>
          <w:rtl/>
        </w:rPr>
      </w:pPr>
      <w:r w:rsidRPr="00C91187">
        <w:rPr>
          <w:rFonts w:hint="cs"/>
          <w:sz w:val="24"/>
          <w:rtl/>
        </w:rPr>
        <w:t>אופן בחירת ה</w:t>
      </w:r>
      <w:r w:rsidR="003D5261" w:rsidRPr="00C91187">
        <w:rPr>
          <w:rFonts w:hint="cs"/>
          <w:sz w:val="24"/>
          <w:rtl/>
        </w:rPr>
        <w:t xml:space="preserve">יוצרים </w:t>
      </w:r>
      <w:r w:rsidR="00201868" w:rsidRPr="00C91187">
        <w:rPr>
          <w:rFonts w:hint="cs"/>
          <w:sz w:val="24"/>
          <w:rtl/>
        </w:rPr>
        <w:t>שייכנסו למאגר הספקים יהיה כ</w:t>
      </w:r>
      <w:r w:rsidRPr="00C91187">
        <w:rPr>
          <w:rFonts w:hint="cs"/>
          <w:sz w:val="24"/>
          <w:rtl/>
        </w:rPr>
        <w:t>מפורט להלן:</w:t>
      </w:r>
    </w:p>
    <w:p w14:paraId="011D41C9" w14:textId="77777777" w:rsidR="00157FFE" w:rsidRPr="00C91187" w:rsidRDefault="003D5261" w:rsidP="003D5261">
      <w:pPr>
        <w:pStyle w:val="a8"/>
        <w:numPr>
          <w:ilvl w:val="1"/>
          <w:numId w:val="2"/>
        </w:numPr>
        <w:spacing w:before="120" w:after="120" w:line="312" w:lineRule="auto"/>
        <w:ind w:left="368" w:hanging="426"/>
        <w:rPr>
          <w:rFonts w:ascii="Arial" w:hAnsi="Arial"/>
        </w:rPr>
      </w:pPr>
      <w:r w:rsidRPr="00C91187">
        <w:rPr>
          <w:rFonts w:ascii="Arial" w:hAnsi="Arial" w:hint="cs"/>
          <w:b/>
          <w:bCs/>
          <w:u w:val="single"/>
          <w:rtl/>
        </w:rPr>
        <w:t>שלב א'</w:t>
      </w:r>
      <w:r w:rsidRPr="00C91187">
        <w:rPr>
          <w:rFonts w:ascii="Arial" w:hAnsi="Arial" w:hint="cs"/>
          <w:b/>
          <w:bCs/>
          <w:rtl/>
        </w:rPr>
        <w:t>: אישור עמידה בתנאי סף</w:t>
      </w:r>
      <w:r w:rsidRPr="00C91187">
        <w:rPr>
          <w:rFonts w:ascii="Arial" w:hAnsi="Arial" w:hint="cs"/>
          <w:rtl/>
        </w:rPr>
        <w:t xml:space="preserve"> </w:t>
      </w:r>
      <w:r w:rsidRPr="00C91187">
        <w:rPr>
          <w:rFonts w:ascii="Arial" w:hAnsi="Arial"/>
          <w:rtl/>
        </w:rPr>
        <w:t>–</w:t>
      </w:r>
      <w:r w:rsidRPr="00C91187">
        <w:rPr>
          <w:rFonts w:ascii="Arial" w:hAnsi="Arial" w:hint="cs"/>
          <w:rtl/>
        </w:rPr>
        <w:t xml:space="preserve"> הצעה שתעמוד בכל תנאי הסף תועבר לשלב ב' שלהלן.</w:t>
      </w:r>
    </w:p>
    <w:p w14:paraId="5A716381" w14:textId="33418366" w:rsidR="005A20BC" w:rsidRPr="00C91187" w:rsidRDefault="003D5261" w:rsidP="00B22031">
      <w:pPr>
        <w:pStyle w:val="a8"/>
        <w:numPr>
          <w:ilvl w:val="1"/>
          <w:numId w:val="2"/>
        </w:numPr>
        <w:spacing w:before="120" w:after="120" w:line="312" w:lineRule="auto"/>
        <w:ind w:left="368" w:hanging="426"/>
        <w:rPr>
          <w:rFonts w:ascii="Arial" w:hAnsi="Arial"/>
        </w:rPr>
      </w:pPr>
      <w:r w:rsidRPr="00C91187">
        <w:rPr>
          <w:rFonts w:ascii="Arial" w:hAnsi="Arial" w:hint="cs"/>
          <w:b/>
          <w:bCs/>
          <w:u w:val="single"/>
          <w:rtl/>
        </w:rPr>
        <w:t>שלב ב'</w:t>
      </w:r>
      <w:r w:rsidRPr="00C91187">
        <w:rPr>
          <w:rFonts w:ascii="Arial" w:hAnsi="Arial" w:hint="cs"/>
          <w:b/>
          <w:bCs/>
          <w:rtl/>
        </w:rPr>
        <w:t xml:space="preserve">: </w:t>
      </w:r>
      <w:r w:rsidR="00B35EFE" w:rsidRPr="00C91187">
        <w:rPr>
          <w:rFonts w:ascii="Arial" w:hAnsi="Arial" w:hint="cs"/>
          <w:b/>
          <w:bCs/>
          <w:rtl/>
        </w:rPr>
        <w:t>בחינת הו</w:t>
      </w:r>
      <w:r w:rsidRPr="00C91187">
        <w:rPr>
          <w:rFonts w:ascii="Arial" w:hAnsi="Arial" w:hint="cs"/>
          <w:b/>
          <w:bCs/>
          <w:rtl/>
        </w:rPr>
        <w:t xml:space="preserve">ועדה </w:t>
      </w:r>
      <w:r w:rsidRPr="00C91187">
        <w:rPr>
          <w:rFonts w:ascii="Arial" w:hAnsi="Arial" w:hint="cs"/>
          <w:rtl/>
        </w:rPr>
        <w:t xml:space="preserve"> </w:t>
      </w:r>
      <w:r w:rsidRPr="00C91187">
        <w:rPr>
          <w:rFonts w:ascii="Arial" w:hAnsi="Arial"/>
          <w:rtl/>
        </w:rPr>
        <w:t>–</w:t>
      </w:r>
      <w:r w:rsidRPr="00C91187">
        <w:rPr>
          <w:rFonts w:ascii="Arial" w:hAnsi="Arial" w:hint="cs"/>
          <w:rtl/>
        </w:rPr>
        <w:t xml:space="preserve"> ההצעה תובא לבחינה ע"י הוועדה, כפי שמפורט בסעיף </w:t>
      </w:r>
      <w:r w:rsidRPr="00C91187">
        <w:rPr>
          <w:rFonts w:ascii="Arial" w:hAnsi="Arial"/>
          <w:rtl/>
        </w:rPr>
        <w:fldChar w:fldCharType="begin"/>
      </w:r>
      <w:r w:rsidRPr="00C91187">
        <w:rPr>
          <w:rFonts w:ascii="Arial" w:hAnsi="Arial"/>
          <w:rtl/>
        </w:rPr>
        <w:instrText xml:space="preserve"> </w:instrText>
      </w:r>
      <w:r w:rsidRPr="00C91187">
        <w:rPr>
          <w:rFonts w:ascii="Arial" w:hAnsi="Arial" w:hint="cs"/>
        </w:rPr>
        <w:instrText>REF</w:instrText>
      </w:r>
      <w:r w:rsidRPr="00C91187">
        <w:rPr>
          <w:rFonts w:ascii="Arial" w:hAnsi="Arial" w:hint="cs"/>
          <w:rtl/>
        </w:rPr>
        <w:instrText xml:space="preserve"> _</w:instrText>
      </w:r>
      <w:r w:rsidRPr="00C91187">
        <w:rPr>
          <w:rFonts w:ascii="Arial" w:hAnsi="Arial" w:hint="cs"/>
        </w:rPr>
        <w:instrText>Ref470543188 \r \h</w:instrText>
      </w:r>
      <w:r w:rsidRPr="00C91187">
        <w:rPr>
          <w:rFonts w:ascii="Arial" w:hAnsi="Arial"/>
          <w:rtl/>
        </w:rPr>
        <w:instrText xml:space="preserve"> </w:instrText>
      </w:r>
      <w:r w:rsidR="00C91187">
        <w:rPr>
          <w:rFonts w:ascii="Arial" w:hAnsi="Arial"/>
          <w:rtl/>
        </w:rPr>
        <w:instrText xml:space="preserve"> \* </w:instrText>
      </w:r>
      <w:r w:rsidR="00C91187">
        <w:rPr>
          <w:rFonts w:ascii="Arial" w:hAnsi="Arial"/>
        </w:rPr>
        <w:instrText>MERGEFORMAT</w:instrText>
      </w:r>
      <w:r w:rsidR="00C91187">
        <w:rPr>
          <w:rFonts w:ascii="Arial" w:hAnsi="Arial"/>
          <w:rtl/>
        </w:rPr>
        <w:instrText xml:space="preserve"> </w:instrText>
      </w:r>
      <w:r w:rsidRPr="00C91187">
        <w:rPr>
          <w:rFonts w:ascii="Arial" w:hAnsi="Arial"/>
          <w:rtl/>
        </w:rPr>
      </w:r>
      <w:r w:rsidRPr="00C91187">
        <w:rPr>
          <w:rFonts w:ascii="Arial" w:hAnsi="Arial"/>
          <w:rtl/>
        </w:rPr>
        <w:fldChar w:fldCharType="separate"/>
      </w:r>
      <w:r w:rsidR="00AF587D" w:rsidRPr="00C91187">
        <w:rPr>
          <w:rFonts w:ascii="Arial" w:hAnsi="Arial"/>
          <w:cs/>
        </w:rPr>
        <w:t>‎</w:t>
      </w:r>
      <w:r w:rsidR="00AF587D" w:rsidRPr="00C91187">
        <w:rPr>
          <w:rFonts w:ascii="Arial" w:hAnsi="Arial"/>
        </w:rPr>
        <w:t>1.9</w:t>
      </w:r>
      <w:r w:rsidRPr="00C91187">
        <w:rPr>
          <w:rFonts w:ascii="Arial" w:hAnsi="Arial"/>
          <w:rtl/>
        </w:rPr>
        <w:fldChar w:fldCharType="end"/>
      </w:r>
      <w:r w:rsidRPr="00C91187">
        <w:rPr>
          <w:rFonts w:ascii="Arial" w:hAnsi="Arial" w:hint="cs"/>
          <w:rtl/>
        </w:rPr>
        <w:t xml:space="preserve"> לעיל. הוועדה תדון בהצעה </w:t>
      </w:r>
      <w:r w:rsidR="00B35EFE" w:rsidRPr="00C91187">
        <w:rPr>
          <w:rFonts w:ascii="Arial" w:hAnsi="Arial" w:hint="cs"/>
          <w:rtl/>
        </w:rPr>
        <w:t>ותמליץ בפני מועצת הספריות ב</w:t>
      </w:r>
      <w:r w:rsidRPr="00C91187">
        <w:rPr>
          <w:rFonts w:ascii="Arial" w:hAnsi="Arial" w:hint="cs"/>
          <w:rtl/>
        </w:rPr>
        <w:t>אם</w:t>
      </w:r>
      <w:r w:rsidR="00B35EFE" w:rsidRPr="00C91187">
        <w:rPr>
          <w:rFonts w:ascii="Arial" w:hAnsi="Arial" w:hint="cs"/>
          <w:rtl/>
        </w:rPr>
        <w:t xml:space="preserve"> להכיר בה כפעילות מאושרת במסגרת </w:t>
      </w:r>
      <w:r w:rsidRPr="00C91187">
        <w:rPr>
          <w:rFonts w:ascii="Arial" w:hAnsi="Arial" w:hint="cs"/>
          <w:rtl/>
        </w:rPr>
        <w:t xml:space="preserve"> התחומים המפורטים בנספח א', </w:t>
      </w:r>
      <w:r w:rsidR="00872DBA" w:rsidRPr="00C91187">
        <w:rPr>
          <w:rFonts w:ascii="Arial" w:hAnsi="Arial" w:hint="cs"/>
          <w:rtl/>
        </w:rPr>
        <w:t xml:space="preserve">ובהתאם לכך </w:t>
      </w:r>
      <w:r w:rsidR="00B35EFE" w:rsidRPr="00C91187">
        <w:rPr>
          <w:rFonts w:ascii="Arial" w:hAnsi="Arial" w:hint="cs"/>
          <w:rtl/>
        </w:rPr>
        <w:t xml:space="preserve">תחליט המועצה </w:t>
      </w:r>
      <w:r w:rsidR="00B22031" w:rsidRPr="00C91187">
        <w:rPr>
          <w:rFonts w:ascii="Arial" w:hAnsi="Arial" w:hint="cs"/>
          <w:rtl/>
        </w:rPr>
        <w:t>ב</w:t>
      </w:r>
      <w:r w:rsidR="00B35EFE" w:rsidRPr="00C91187">
        <w:rPr>
          <w:rFonts w:ascii="Arial" w:hAnsi="Arial" w:hint="cs"/>
          <w:rtl/>
        </w:rPr>
        <w:t xml:space="preserve">אם </w:t>
      </w:r>
      <w:proofErr w:type="spellStart"/>
      <w:r w:rsidR="00B35EFE" w:rsidRPr="00C91187">
        <w:rPr>
          <w:rFonts w:ascii="Arial" w:hAnsi="Arial" w:hint="cs"/>
          <w:rtl/>
        </w:rPr>
        <w:t>להכלילה</w:t>
      </w:r>
      <w:proofErr w:type="spellEnd"/>
      <w:r w:rsidR="00872DBA" w:rsidRPr="00C91187">
        <w:rPr>
          <w:rFonts w:ascii="Arial" w:hAnsi="Arial" w:hint="cs"/>
          <w:rtl/>
        </w:rPr>
        <w:t xml:space="preserve"> במאגר</w:t>
      </w:r>
      <w:r w:rsidR="00B22031" w:rsidRPr="00C91187">
        <w:rPr>
          <w:rFonts w:ascii="Arial" w:hAnsi="Arial" w:hint="cs"/>
          <w:rtl/>
        </w:rPr>
        <w:t>.</w:t>
      </w:r>
    </w:p>
    <w:p w14:paraId="4B034180" w14:textId="77777777" w:rsidR="00CA7DB2" w:rsidRPr="00C91187" w:rsidRDefault="00CA7DB2" w:rsidP="00CA7DB2">
      <w:pPr>
        <w:pStyle w:val="a8"/>
        <w:numPr>
          <w:ilvl w:val="1"/>
          <w:numId w:val="2"/>
        </w:numPr>
        <w:spacing w:before="120" w:after="120" w:line="312" w:lineRule="auto"/>
        <w:ind w:left="368" w:hanging="426"/>
        <w:rPr>
          <w:rFonts w:ascii="Arial" w:hAnsi="Arial"/>
        </w:rPr>
      </w:pPr>
      <w:r w:rsidRPr="00C91187">
        <w:rPr>
          <w:rFonts w:ascii="Arial" w:hAnsi="Arial" w:hint="cs"/>
          <w:b/>
          <w:bCs/>
          <w:u w:val="single"/>
          <w:rtl/>
        </w:rPr>
        <w:t>דגש חשוב</w:t>
      </w:r>
      <w:r w:rsidRPr="00C91187">
        <w:rPr>
          <w:rFonts w:ascii="Arial" w:hAnsi="Arial" w:hint="cs"/>
          <w:rtl/>
        </w:rPr>
        <w:t xml:space="preserve">: </w:t>
      </w:r>
      <w:r w:rsidRPr="00C91187">
        <w:rPr>
          <w:rFonts w:ascii="Arial" w:hAnsi="Arial" w:hint="cs"/>
          <w:b/>
          <w:bCs/>
          <w:rtl/>
        </w:rPr>
        <w:t xml:space="preserve">כאמור, מי שינהל מטעם המשרד בפועל את מאגרי ספקי הרכש הוא ספק חיצוני שיבחר ע"י המשרד במכרז נפרד. יובהר כי ההתקשרות עם ספקי הרכש תתבצע מול הספק שייבחר במכרז האמור, ולא ישירות של ספקי הרכש מול המשרד. המשרד אינו צד להתקשרות עם ספקי הרכש. </w:t>
      </w:r>
    </w:p>
    <w:p w14:paraId="56F4B78C" w14:textId="77777777" w:rsidR="007B11A5" w:rsidRPr="00C91187" w:rsidRDefault="007B11A5" w:rsidP="00CA7DB2">
      <w:pPr>
        <w:pStyle w:val="a8"/>
        <w:spacing w:before="120" w:after="120" w:line="312" w:lineRule="auto"/>
        <w:ind w:left="368"/>
        <w:rPr>
          <w:rFonts w:ascii="Arial" w:hAnsi="Arial"/>
          <w:rtl/>
        </w:rPr>
      </w:pPr>
    </w:p>
    <w:p w14:paraId="05324CDB" w14:textId="77777777" w:rsidR="00CA7DB2" w:rsidRPr="00C91187" w:rsidRDefault="00CA7DB2" w:rsidP="00CA7DB2">
      <w:pPr>
        <w:pStyle w:val="a8"/>
        <w:spacing w:before="120" w:after="120" w:line="312" w:lineRule="auto"/>
        <w:ind w:left="368"/>
        <w:rPr>
          <w:rFonts w:ascii="Arial" w:hAnsi="Arial"/>
          <w:rtl/>
        </w:rPr>
      </w:pPr>
      <w:r w:rsidRPr="00C91187">
        <w:rPr>
          <w:rFonts w:ascii="Arial" w:hAnsi="Arial" w:hint="cs"/>
          <w:rtl/>
        </w:rPr>
        <w:t>להלן תרשים להמחשת אופני ההתקשרות בפרויקט:</w:t>
      </w:r>
    </w:p>
    <w:p w14:paraId="75BB1C9C" w14:textId="00A0FA34" w:rsidR="00CA7DB2" w:rsidRPr="00C91187" w:rsidRDefault="003D4D02" w:rsidP="00CA7DB2">
      <w:pPr>
        <w:pStyle w:val="a8"/>
        <w:spacing w:before="120" w:after="120" w:line="312" w:lineRule="auto"/>
        <w:ind w:left="368"/>
        <w:jc w:val="center"/>
        <w:rPr>
          <w:rFonts w:ascii="Arial" w:hAnsi="Arial"/>
        </w:rPr>
      </w:pPr>
      <w:r w:rsidRPr="00C91187">
        <w:rPr>
          <w:noProof/>
        </w:rPr>
        <w:lastRenderedPageBreak/>
        <w:drawing>
          <wp:inline distT="0" distB="0" distL="0" distR="0" wp14:anchorId="3AAB438E" wp14:editId="78EC2A9C">
            <wp:extent cx="5278120" cy="2225675"/>
            <wp:effectExtent l="0" t="0" r="0" b="317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8120" cy="2225675"/>
                    </a:xfrm>
                    <a:prstGeom prst="rect">
                      <a:avLst/>
                    </a:prstGeom>
                  </pic:spPr>
                </pic:pic>
              </a:graphicData>
            </a:graphic>
          </wp:inline>
        </w:drawing>
      </w:r>
    </w:p>
    <w:p w14:paraId="26458F93" w14:textId="77777777" w:rsidR="00CA7DB2" w:rsidRPr="00C91187" w:rsidRDefault="00CA7DB2" w:rsidP="00CA7DB2">
      <w:pPr>
        <w:pStyle w:val="12"/>
        <w:spacing w:before="120" w:after="120" w:line="312" w:lineRule="auto"/>
        <w:jc w:val="both"/>
        <w:rPr>
          <w:rFonts w:cs="David"/>
          <w:b/>
          <w:bCs/>
          <w:rtl/>
          <w:lang w:eastAsia="en-US"/>
        </w:rPr>
      </w:pPr>
    </w:p>
    <w:p w14:paraId="55A1BA77" w14:textId="77777777" w:rsidR="00CA7DB2" w:rsidRPr="00C91187" w:rsidRDefault="00CA7DB2" w:rsidP="00CA7DB2">
      <w:pPr>
        <w:pStyle w:val="a8"/>
        <w:numPr>
          <w:ilvl w:val="0"/>
          <w:numId w:val="2"/>
        </w:numPr>
        <w:spacing w:before="120" w:after="120" w:line="312" w:lineRule="auto"/>
        <w:ind w:left="-58" w:hanging="283"/>
        <w:rPr>
          <w:rFonts w:ascii="Times New Roman" w:eastAsia="Times New Roman" w:hAnsi="Times New Roman"/>
          <w:b/>
          <w:bCs/>
          <w:sz w:val="24"/>
        </w:rPr>
      </w:pPr>
      <w:r w:rsidRPr="00C91187">
        <w:rPr>
          <w:rFonts w:ascii="Times New Roman" w:eastAsia="Times New Roman" w:hAnsi="Times New Roman" w:hint="cs"/>
          <w:b/>
          <w:bCs/>
          <w:sz w:val="24"/>
          <w:rtl/>
        </w:rPr>
        <w:t>הליך השימוש במאגר ספקי הרכש והזמנות עבודות:</w:t>
      </w:r>
    </w:p>
    <w:p w14:paraId="387B4CAF" w14:textId="77777777" w:rsidR="00CA7DB2" w:rsidRPr="00C91187" w:rsidRDefault="00CA7DB2" w:rsidP="00CA7DB2">
      <w:pPr>
        <w:pStyle w:val="a8"/>
        <w:numPr>
          <w:ilvl w:val="1"/>
          <w:numId w:val="2"/>
        </w:numPr>
        <w:spacing w:before="120" w:after="120" w:line="312" w:lineRule="auto"/>
        <w:ind w:left="368" w:hanging="426"/>
        <w:rPr>
          <w:rFonts w:ascii="Times New Roman" w:eastAsia="Times New Roman" w:hAnsi="Times New Roman"/>
          <w:sz w:val="24"/>
        </w:rPr>
      </w:pPr>
      <w:r w:rsidRPr="00C91187">
        <w:rPr>
          <w:rFonts w:ascii="Times New Roman" w:eastAsia="Times New Roman" w:hAnsi="Times New Roman" w:hint="cs"/>
          <w:sz w:val="24"/>
          <w:rtl/>
        </w:rPr>
        <w:t xml:space="preserve">כאמור לעיל, תוקף המאגר הינו לשנה אחת. בכל שנה מחדש תתבצע בחינה על עמידת הספקים בתנאי הסף. המשרד רשאי לשנות את תנאי הסף להיכללות במאגר. </w:t>
      </w:r>
    </w:p>
    <w:p w14:paraId="6D39AD2A" w14:textId="77777777" w:rsidR="00CA7DB2" w:rsidRPr="00C91187" w:rsidRDefault="00CA7DB2" w:rsidP="00CA7DB2">
      <w:pPr>
        <w:pStyle w:val="a8"/>
        <w:numPr>
          <w:ilvl w:val="1"/>
          <w:numId w:val="2"/>
        </w:numPr>
        <w:spacing w:before="120" w:after="120" w:line="312" w:lineRule="auto"/>
        <w:ind w:left="368" w:hanging="426"/>
        <w:rPr>
          <w:rFonts w:ascii="Times New Roman" w:eastAsia="Times New Roman" w:hAnsi="Times New Roman"/>
          <w:sz w:val="24"/>
        </w:rPr>
      </w:pPr>
      <w:r w:rsidRPr="00C91187">
        <w:rPr>
          <w:rFonts w:ascii="Times New Roman" w:eastAsia="Times New Roman" w:hAnsi="Times New Roman"/>
          <w:sz w:val="24"/>
          <w:rtl/>
        </w:rPr>
        <w:t>המזמין רשאי לצאת בהודעה חדשה למאגר ספקים לשירותים אלו או שירותים נוספים לפי שיקול דעתו או להוציא את ביצוע השירותים המבוקשים למכרז פומבי או בפניה תחרותית להצעות בכל דרך אחרת.</w:t>
      </w:r>
    </w:p>
    <w:p w14:paraId="58B50B0F" w14:textId="248485DC" w:rsidR="00CA7DB2" w:rsidRPr="00C91187" w:rsidRDefault="00CA7DB2" w:rsidP="004B78AD">
      <w:pPr>
        <w:pStyle w:val="a8"/>
        <w:numPr>
          <w:ilvl w:val="1"/>
          <w:numId w:val="2"/>
        </w:numPr>
        <w:spacing w:before="120" w:after="120" w:line="312" w:lineRule="auto"/>
        <w:ind w:left="368" w:hanging="426"/>
        <w:rPr>
          <w:rFonts w:ascii="Times New Roman" w:eastAsia="Times New Roman" w:hAnsi="Times New Roman"/>
          <w:b/>
          <w:bCs/>
          <w:sz w:val="24"/>
        </w:rPr>
      </w:pPr>
      <w:bookmarkStart w:id="6" w:name="_Ref440823965"/>
      <w:bookmarkStart w:id="7" w:name="_Toc442729100"/>
      <w:bookmarkStart w:id="8" w:name="_Toc443240843"/>
      <w:r w:rsidRPr="00C91187">
        <w:rPr>
          <w:rFonts w:ascii="Times New Roman" w:eastAsia="Times New Roman" w:hAnsi="Times New Roman"/>
          <w:b/>
          <w:bCs/>
          <w:sz w:val="24"/>
          <w:rtl/>
        </w:rPr>
        <w:t xml:space="preserve">מנגנון </w:t>
      </w:r>
      <w:r w:rsidR="004B78AD" w:rsidRPr="00C91187">
        <w:rPr>
          <w:rFonts w:ascii="Times New Roman" w:eastAsia="Times New Roman" w:hAnsi="Times New Roman" w:hint="cs"/>
          <w:b/>
          <w:bCs/>
          <w:sz w:val="24"/>
          <w:rtl/>
        </w:rPr>
        <w:t xml:space="preserve">ההתקשרות </w:t>
      </w:r>
      <w:r w:rsidRPr="00C91187">
        <w:rPr>
          <w:rFonts w:ascii="Times New Roman" w:eastAsia="Times New Roman" w:hAnsi="Times New Roman"/>
          <w:b/>
          <w:bCs/>
          <w:sz w:val="24"/>
          <w:rtl/>
        </w:rPr>
        <w:t xml:space="preserve"> ובחירת ספק לעבודה פרטנית</w:t>
      </w:r>
      <w:bookmarkEnd w:id="6"/>
      <w:bookmarkEnd w:id="7"/>
      <w:bookmarkEnd w:id="8"/>
      <w:r w:rsidRPr="00C91187">
        <w:rPr>
          <w:rFonts w:ascii="Times New Roman" w:eastAsia="Times New Roman" w:hAnsi="Times New Roman" w:hint="cs"/>
          <w:b/>
          <w:bCs/>
          <w:sz w:val="24"/>
          <w:rtl/>
        </w:rPr>
        <w:t>:</w:t>
      </w:r>
    </w:p>
    <w:p w14:paraId="51D63849" w14:textId="77777777" w:rsidR="00B22031" w:rsidRPr="00C91187" w:rsidRDefault="00F42E22" w:rsidP="00A25290">
      <w:pPr>
        <w:pStyle w:val="a8"/>
        <w:spacing w:before="120" w:after="120" w:line="312" w:lineRule="auto"/>
        <w:ind w:left="368"/>
        <w:rPr>
          <w:rFonts w:ascii="Times New Roman" w:eastAsia="Times New Roman" w:hAnsi="Times New Roman"/>
          <w:sz w:val="24"/>
          <w:rtl/>
        </w:rPr>
      </w:pPr>
      <w:r w:rsidRPr="00C91187">
        <w:rPr>
          <w:rFonts w:ascii="Times New Roman" w:eastAsia="Times New Roman" w:hAnsi="Times New Roman"/>
          <w:sz w:val="24"/>
          <w:rtl/>
        </w:rPr>
        <w:t>הספק ייבחר עפ"י הצרכים של המזמין</w:t>
      </w:r>
      <w:r w:rsidRPr="00C91187">
        <w:rPr>
          <w:rFonts w:ascii="Times New Roman" w:eastAsia="Times New Roman" w:hAnsi="Times New Roman" w:hint="cs"/>
          <w:sz w:val="24"/>
          <w:rtl/>
        </w:rPr>
        <w:t xml:space="preserve"> </w:t>
      </w:r>
      <w:r w:rsidRPr="00C91187">
        <w:rPr>
          <w:rFonts w:ascii="Times New Roman" w:eastAsia="Times New Roman" w:hAnsi="Times New Roman"/>
          <w:sz w:val="24"/>
          <w:rtl/>
        </w:rPr>
        <w:t xml:space="preserve">ולפי מידת התאמתו למשימה הספציפית </w:t>
      </w:r>
      <w:r w:rsidRPr="00C91187">
        <w:rPr>
          <w:rFonts w:ascii="Times New Roman" w:eastAsia="Times New Roman" w:hAnsi="Times New Roman" w:hint="cs"/>
          <w:sz w:val="24"/>
          <w:rtl/>
        </w:rPr>
        <w:t xml:space="preserve">תוך </w:t>
      </w:r>
      <w:r w:rsidR="004B78AD" w:rsidRPr="00C91187">
        <w:rPr>
          <w:rFonts w:ascii="Times New Roman" w:eastAsia="Times New Roman" w:hAnsi="Times New Roman"/>
          <w:sz w:val="24"/>
          <w:rtl/>
        </w:rPr>
        <w:t>שיקולי תקציב הספרייה, כדאיות והאפקטיביות לקהל המנויים בספרייה.</w:t>
      </w:r>
      <w:r w:rsidR="004B78AD" w:rsidRPr="00C91187">
        <w:rPr>
          <w:rFonts w:ascii="Times New Roman" w:eastAsia="Times New Roman" w:hAnsi="Times New Roman" w:hint="cs"/>
          <w:sz w:val="24"/>
          <w:rtl/>
        </w:rPr>
        <w:t xml:space="preserve"> </w:t>
      </w:r>
    </w:p>
    <w:p w14:paraId="310867A4" w14:textId="2725ECC5" w:rsidR="004B78AD" w:rsidRPr="00C91187" w:rsidRDefault="00B22031" w:rsidP="00B22031">
      <w:pPr>
        <w:pStyle w:val="a8"/>
        <w:spacing w:before="120" w:after="120" w:line="312" w:lineRule="auto"/>
        <w:ind w:left="368"/>
        <w:rPr>
          <w:rFonts w:ascii="Times New Roman" w:eastAsia="Times New Roman" w:hAnsi="Times New Roman"/>
          <w:sz w:val="24"/>
          <w:rtl/>
        </w:rPr>
      </w:pPr>
      <w:r w:rsidRPr="00C91187">
        <w:rPr>
          <w:rFonts w:ascii="Times New Roman" w:eastAsia="Times New Roman" w:hAnsi="Times New Roman" w:hint="cs"/>
          <w:sz w:val="24"/>
          <w:rtl/>
        </w:rPr>
        <w:t xml:space="preserve">היחידה המקצועית </w:t>
      </w:r>
      <w:r w:rsidR="004B78AD" w:rsidRPr="00C91187">
        <w:rPr>
          <w:rFonts w:ascii="Times New Roman" w:eastAsia="Times New Roman" w:hAnsi="Times New Roman" w:hint="cs"/>
          <w:sz w:val="24"/>
          <w:rtl/>
        </w:rPr>
        <w:t xml:space="preserve"> </w:t>
      </w:r>
      <w:r w:rsidR="008D431A" w:rsidRPr="00C91187">
        <w:rPr>
          <w:rFonts w:ascii="Times New Roman" w:eastAsia="Times New Roman" w:hAnsi="Times New Roman" w:hint="cs"/>
          <w:sz w:val="24"/>
          <w:rtl/>
        </w:rPr>
        <w:t>תבצע בדיקה</w:t>
      </w:r>
      <w:r w:rsidR="004B78AD" w:rsidRPr="00C91187">
        <w:rPr>
          <w:rFonts w:ascii="Times New Roman" w:eastAsia="Times New Roman" w:hAnsi="Times New Roman" w:hint="cs"/>
          <w:sz w:val="24"/>
          <w:rtl/>
        </w:rPr>
        <w:t xml:space="preserve"> </w:t>
      </w:r>
      <w:r w:rsidRPr="00C91187">
        <w:rPr>
          <w:rFonts w:ascii="Times New Roman" w:eastAsia="Times New Roman" w:hAnsi="Times New Roman" w:hint="cs"/>
          <w:sz w:val="24"/>
          <w:rtl/>
        </w:rPr>
        <w:t xml:space="preserve">מדגמית </w:t>
      </w:r>
      <w:r w:rsidR="00EB2E59" w:rsidRPr="00C91187">
        <w:rPr>
          <w:rFonts w:ascii="Times New Roman" w:eastAsia="Times New Roman" w:hAnsi="Times New Roman" w:hint="cs"/>
          <w:sz w:val="24"/>
          <w:rtl/>
        </w:rPr>
        <w:t>אודות</w:t>
      </w:r>
      <w:r w:rsidRPr="00C91187">
        <w:rPr>
          <w:rFonts w:ascii="Times New Roman" w:eastAsia="Times New Roman" w:hAnsi="Times New Roman" w:hint="cs"/>
          <w:sz w:val="24"/>
          <w:rtl/>
        </w:rPr>
        <w:t xml:space="preserve"> </w:t>
      </w:r>
      <w:r w:rsidR="00F42E22" w:rsidRPr="00C91187">
        <w:rPr>
          <w:rFonts w:ascii="Times New Roman" w:eastAsia="Times New Roman" w:hAnsi="Times New Roman" w:hint="cs"/>
          <w:sz w:val="24"/>
          <w:rtl/>
        </w:rPr>
        <w:t>התקשרויו</w:t>
      </w:r>
      <w:r w:rsidR="00F42E22" w:rsidRPr="00C91187">
        <w:rPr>
          <w:rFonts w:ascii="Times New Roman" w:eastAsia="Times New Roman" w:hAnsi="Times New Roman" w:hint="eastAsia"/>
          <w:sz w:val="24"/>
          <w:rtl/>
        </w:rPr>
        <w:t>ת</w:t>
      </w:r>
      <w:r w:rsidR="00EB2E59" w:rsidRPr="00C91187">
        <w:rPr>
          <w:rFonts w:ascii="Times New Roman" w:eastAsia="Times New Roman" w:hAnsi="Times New Roman" w:hint="cs"/>
          <w:sz w:val="24"/>
          <w:rtl/>
        </w:rPr>
        <w:t xml:space="preserve"> ובחירת ספקים </w:t>
      </w:r>
      <w:r w:rsidR="004B78AD" w:rsidRPr="00C91187">
        <w:rPr>
          <w:rFonts w:ascii="Times New Roman" w:eastAsia="Times New Roman" w:hAnsi="Times New Roman" w:hint="cs"/>
          <w:sz w:val="24"/>
          <w:rtl/>
        </w:rPr>
        <w:t>אחת לרבעון.</w:t>
      </w:r>
    </w:p>
    <w:p w14:paraId="75F6CAD3" w14:textId="48CD2C7A" w:rsidR="008D431A" w:rsidRPr="00C91187" w:rsidRDefault="008D431A" w:rsidP="00C55760">
      <w:pPr>
        <w:pStyle w:val="a8"/>
        <w:numPr>
          <w:ilvl w:val="1"/>
          <w:numId w:val="2"/>
        </w:numPr>
        <w:spacing w:before="120" w:after="120" w:line="312" w:lineRule="auto"/>
        <w:ind w:left="368" w:hanging="426"/>
        <w:rPr>
          <w:rFonts w:ascii="Times New Roman" w:eastAsia="Times New Roman" w:hAnsi="Times New Roman"/>
          <w:sz w:val="24"/>
        </w:rPr>
      </w:pPr>
      <w:r w:rsidRPr="00C91187">
        <w:rPr>
          <w:rFonts w:ascii="Times New Roman" w:eastAsia="Times New Roman" w:hAnsi="Times New Roman"/>
          <w:sz w:val="24"/>
          <w:rtl/>
        </w:rPr>
        <w:t xml:space="preserve">הליך </w:t>
      </w:r>
      <w:r w:rsidRPr="00C91187">
        <w:rPr>
          <w:rFonts w:ascii="Times New Roman" w:eastAsia="Times New Roman" w:hAnsi="Times New Roman" w:hint="cs"/>
          <w:sz w:val="24"/>
          <w:rtl/>
        </w:rPr>
        <w:t>ה</w:t>
      </w:r>
      <w:r w:rsidRPr="00C91187">
        <w:rPr>
          <w:rFonts w:ascii="Times New Roman" w:eastAsia="Times New Roman" w:hAnsi="Times New Roman"/>
          <w:sz w:val="24"/>
          <w:rtl/>
        </w:rPr>
        <w:t xml:space="preserve">פנייה יבוצע בהתאם להנחיות </w:t>
      </w:r>
      <w:proofErr w:type="spellStart"/>
      <w:r w:rsidRPr="00C91187">
        <w:rPr>
          <w:rFonts w:ascii="Times New Roman" w:eastAsia="Times New Roman" w:hAnsi="Times New Roman"/>
          <w:sz w:val="24"/>
          <w:rtl/>
        </w:rPr>
        <w:t>חשבות</w:t>
      </w:r>
      <w:proofErr w:type="spellEnd"/>
      <w:r w:rsidRPr="00C91187">
        <w:rPr>
          <w:rFonts w:ascii="Times New Roman" w:eastAsia="Times New Roman" w:hAnsi="Times New Roman"/>
          <w:sz w:val="24"/>
          <w:rtl/>
        </w:rPr>
        <w:t xml:space="preserve"> המזמין ובהתאם לסעיף 16 בתקנות חוק חובת המכרזים ולהוראת </w:t>
      </w:r>
      <w:proofErr w:type="spellStart"/>
      <w:r w:rsidRPr="00C91187">
        <w:rPr>
          <w:rFonts w:ascii="Times New Roman" w:eastAsia="Times New Roman" w:hAnsi="Times New Roman"/>
          <w:sz w:val="24"/>
          <w:rtl/>
        </w:rPr>
        <w:t>תכ"ם</w:t>
      </w:r>
      <w:proofErr w:type="spellEnd"/>
      <w:r w:rsidRPr="00C91187">
        <w:rPr>
          <w:rFonts w:ascii="Times New Roman" w:eastAsia="Times New Roman" w:hAnsi="Times New Roman"/>
          <w:sz w:val="24"/>
          <w:rtl/>
        </w:rPr>
        <w:t xml:space="preserve"> מס' </w:t>
      </w:r>
      <w:r w:rsidRPr="00C91187">
        <w:rPr>
          <w:rFonts w:ascii="Times New Roman" w:eastAsia="Times New Roman" w:hAnsi="Times New Roman" w:hint="cs"/>
          <w:sz w:val="24"/>
          <w:rtl/>
        </w:rPr>
        <w:t>7.7.2.2.</w:t>
      </w:r>
      <w:r w:rsidRPr="00C91187">
        <w:rPr>
          <w:rFonts w:ascii="Times New Roman" w:eastAsia="Times New Roman" w:hAnsi="Times New Roman"/>
          <w:sz w:val="24"/>
          <w:rtl/>
        </w:rPr>
        <w:t xml:space="preserve"> כל ספק אשר קיבל פנייה כאמור </w:t>
      </w:r>
      <w:r w:rsidRPr="00C91187">
        <w:rPr>
          <w:rFonts w:ascii="Times New Roman" w:eastAsia="Times New Roman" w:hAnsi="Times New Roman"/>
          <w:b/>
          <w:bCs/>
          <w:sz w:val="24"/>
          <w:rtl/>
        </w:rPr>
        <w:t>מתחייב להגיש לה מענה בהתאם לאמור בפנייה</w:t>
      </w:r>
      <w:r w:rsidR="00D40614" w:rsidRPr="00C91187">
        <w:rPr>
          <w:rFonts w:ascii="Times New Roman" w:eastAsia="Times New Roman" w:hAnsi="Times New Roman" w:hint="cs"/>
          <w:b/>
          <w:bCs/>
          <w:sz w:val="24"/>
          <w:rtl/>
        </w:rPr>
        <w:t xml:space="preserve"> בתוך שני ימי ע</w:t>
      </w:r>
      <w:r w:rsidR="00C55760" w:rsidRPr="00C91187">
        <w:rPr>
          <w:rFonts w:ascii="Times New Roman" w:eastAsia="Times New Roman" w:hAnsi="Times New Roman" w:hint="cs"/>
          <w:b/>
          <w:bCs/>
          <w:sz w:val="24"/>
          <w:rtl/>
        </w:rPr>
        <w:t>בודה</w:t>
      </w:r>
      <w:r w:rsidRPr="00C91187">
        <w:rPr>
          <w:rFonts w:ascii="Times New Roman" w:eastAsia="Times New Roman" w:hAnsi="Times New Roman"/>
          <w:sz w:val="24"/>
          <w:rtl/>
        </w:rPr>
        <w:t>. ייתכן שהספק יידרש להמציא מסמכים ו/או חומרים נוספים, על אלו הנדרשים במכרז.</w:t>
      </w:r>
    </w:p>
    <w:p w14:paraId="56222DBC" w14:textId="77777777" w:rsidR="00B24BCC" w:rsidRPr="00C91187" w:rsidRDefault="00B24BCC" w:rsidP="003D5261">
      <w:pPr>
        <w:pStyle w:val="a8"/>
        <w:numPr>
          <w:ilvl w:val="0"/>
          <w:numId w:val="2"/>
        </w:numPr>
        <w:spacing w:before="120" w:after="120" w:line="312" w:lineRule="auto"/>
        <w:ind w:left="-58" w:hanging="283"/>
        <w:rPr>
          <w:rFonts w:ascii="Times New Roman" w:eastAsia="Times New Roman" w:hAnsi="Times New Roman"/>
          <w:b/>
          <w:bCs/>
          <w:sz w:val="24"/>
        </w:rPr>
      </w:pPr>
      <w:r w:rsidRPr="00C91187">
        <w:rPr>
          <w:rFonts w:ascii="Times New Roman" w:eastAsia="Times New Roman" w:hAnsi="Times New Roman"/>
          <w:b/>
          <w:bCs/>
          <w:sz w:val="24"/>
          <w:rtl/>
        </w:rPr>
        <w:t>הנחיות להגשת הצעות:</w:t>
      </w:r>
    </w:p>
    <w:p w14:paraId="78415F5C" w14:textId="77777777" w:rsidR="00DA43C5" w:rsidRPr="00C91187" w:rsidRDefault="00DA43C5" w:rsidP="00872DBA">
      <w:pPr>
        <w:pStyle w:val="a8"/>
        <w:numPr>
          <w:ilvl w:val="1"/>
          <w:numId w:val="2"/>
        </w:numPr>
        <w:spacing w:before="120" w:after="120" w:line="312" w:lineRule="auto"/>
        <w:ind w:left="368" w:hanging="426"/>
        <w:rPr>
          <w:sz w:val="24"/>
        </w:rPr>
      </w:pPr>
      <w:r w:rsidRPr="00C91187">
        <w:rPr>
          <w:rFonts w:hint="cs"/>
          <w:sz w:val="24"/>
          <w:rtl/>
        </w:rPr>
        <w:t xml:space="preserve">כל </w:t>
      </w:r>
      <w:r w:rsidR="00872DBA" w:rsidRPr="00C91187">
        <w:rPr>
          <w:rFonts w:hint="cs"/>
          <w:sz w:val="24"/>
          <w:rtl/>
        </w:rPr>
        <w:t>ספק / יוצר רשאי להגיש הצעה אחת או יותר.</w:t>
      </w:r>
      <w:r w:rsidRPr="00C91187">
        <w:rPr>
          <w:rFonts w:hint="cs"/>
          <w:sz w:val="24"/>
          <w:rtl/>
        </w:rPr>
        <w:t xml:space="preserve"> </w:t>
      </w:r>
    </w:p>
    <w:p w14:paraId="7EF432FF" w14:textId="77777777" w:rsidR="00DA43C5" w:rsidRPr="00C91187" w:rsidRDefault="00C518CD" w:rsidP="00872DBA">
      <w:pPr>
        <w:pStyle w:val="a8"/>
        <w:numPr>
          <w:ilvl w:val="1"/>
          <w:numId w:val="2"/>
        </w:numPr>
        <w:spacing w:before="120" w:after="120" w:line="312" w:lineRule="auto"/>
        <w:ind w:left="368" w:hanging="426"/>
        <w:rPr>
          <w:sz w:val="24"/>
        </w:rPr>
      </w:pPr>
      <w:r w:rsidRPr="00C91187">
        <w:rPr>
          <w:rFonts w:hint="cs"/>
          <w:sz w:val="24"/>
          <w:rtl/>
        </w:rPr>
        <w:t>ההצעות תוגשנה</w:t>
      </w:r>
      <w:r w:rsidR="00DA43C5" w:rsidRPr="00C91187">
        <w:rPr>
          <w:rFonts w:hint="cs"/>
          <w:sz w:val="24"/>
          <w:rtl/>
        </w:rPr>
        <w:t xml:space="preserve"> כשהן חתומות ע"י </w:t>
      </w:r>
      <w:r w:rsidR="00872DBA" w:rsidRPr="00C91187">
        <w:rPr>
          <w:rFonts w:hint="cs"/>
          <w:sz w:val="24"/>
          <w:rtl/>
        </w:rPr>
        <w:t xml:space="preserve">היוצר/ים המציעים. בגוף הפקה המייצג יוצרים </w:t>
      </w:r>
      <w:r w:rsidRPr="00C91187">
        <w:rPr>
          <w:sz w:val="24"/>
          <w:rtl/>
        </w:rPr>
        <w:t>–</w:t>
      </w:r>
      <w:r w:rsidRPr="00C91187">
        <w:rPr>
          <w:rFonts w:hint="cs"/>
          <w:sz w:val="24"/>
          <w:rtl/>
        </w:rPr>
        <w:t xml:space="preserve"> גם ע"י מנה</w:t>
      </w:r>
      <w:r w:rsidR="00D908EE" w:rsidRPr="00C91187">
        <w:rPr>
          <w:rFonts w:hint="cs"/>
          <w:sz w:val="24"/>
          <w:rtl/>
        </w:rPr>
        <w:t>ל הגוף הנ"ל.</w:t>
      </w:r>
    </w:p>
    <w:p w14:paraId="30F88943" w14:textId="77777777" w:rsidR="005A6722" w:rsidRPr="00EA1D4F" w:rsidRDefault="005A6722" w:rsidP="005A6722">
      <w:pPr>
        <w:pStyle w:val="a8"/>
        <w:numPr>
          <w:ilvl w:val="1"/>
          <w:numId w:val="2"/>
        </w:numPr>
        <w:spacing w:before="120" w:after="120" w:line="312" w:lineRule="auto"/>
        <w:ind w:left="368" w:hanging="426"/>
        <w:rPr>
          <w:rFonts w:ascii="Times New Roman" w:eastAsia="Times New Roman" w:hAnsi="Times New Roman"/>
          <w:b/>
          <w:bCs/>
          <w:sz w:val="24"/>
        </w:rPr>
      </w:pPr>
      <w:r>
        <w:rPr>
          <w:rFonts w:ascii="Times New Roman" w:hAnsi="Times New Roman" w:hint="cs"/>
          <w:sz w:val="24"/>
          <w:rtl/>
        </w:rPr>
        <w:t xml:space="preserve">את </w:t>
      </w:r>
      <w:r w:rsidRPr="00EA1D4F">
        <w:rPr>
          <w:rFonts w:ascii="Times New Roman" w:hAnsi="Times New Roman"/>
          <w:sz w:val="24"/>
          <w:rtl/>
        </w:rPr>
        <w:t xml:space="preserve">מסמכי הקול קורא וטופסי ההצעה ניתן להוריד מאתר משרד התרבות והספורט שכתובתו </w:t>
      </w:r>
      <w:r w:rsidRPr="00EA1D4F">
        <w:rPr>
          <w:rFonts w:ascii="Times New Roman" w:hAnsi="Times New Roman"/>
          <w:sz w:val="24"/>
        </w:rPr>
        <w:t>www.mcs.gov.il</w:t>
      </w:r>
      <w:r w:rsidRPr="00EA1D4F">
        <w:rPr>
          <w:rFonts w:ascii="Times New Roman" w:hAnsi="Times New Roman"/>
          <w:sz w:val="24"/>
          <w:rtl/>
        </w:rPr>
        <w:t>. הטפסים ימולאו במלואם וייחתמו על-ידי הגורם הרלוונטי.</w:t>
      </w:r>
    </w:p>
    <w:p w14:paraId="49B6AD26" w14:textId="77777777" w:rsidR="005A6722" w:rsidRPr="00FA10FF" w:rsidRDefault="005A6722" w:rsidP="005A6722">
      <w:pPr>
        <w:pStyle w:val="a8"/>
        <w:numPr>
          <w:ilvl w:val="1"/>
          <w:numId w:val="2"/>
        </w:numPr>
        <w:spacing w:before="120" w:after="120" w:line="312" w:lineRule="auto"/>
        <w:ind w:left="368" w:hanging="426"/>
        <w:rPr>
          <w:b/>
          <w:bCs/>
          <w:u w:val="single"/>
        </w:rPr>
      </w:pPr>
      <w:r w:rsidRPr="00FA10FF">
        <w:rPr>
          <w:rFonts w:ascii="David" w:hAnsi="David" w:hint="cs"/>
          <w:color w:val="000000"/>
          <w:sz w:val="24"/>
          <w:u w:val="single"/>
          <w:shd w:val="clear" w:color="auto" w:fill="FFFFFF"/>
          <w:rtl/>
        </w:rPr>
        <w:t>ניתן להגיש את ההצעות באחת משתי האפשרויות הבאות:</w:t>
      </w:r>
    </w:p>
    <w:p w14:paraId="001D7488" w14:textId="23F78883" w:rsidR="005A6722" w:rsidRPr="009A0658" w:rsidRDefault="005A6722" w:rsidP="009A0658">
      <w:pPr>
        <w:pStyle w:val="a8"/>
        <w:numPr>
          <w:ilvl w:val="2"/>
          <w:numId w:val="41"/>
        </w:numPr>
        <w:spacing w:before="120" w:after="120" w:line="312" w:lineRule="auto"/>
        <w:ind w:left="941"/>
        <w:rPr>
          <w:b/>
          <w:bCs/>
          <w:u w:val="single"/>
        </w:rPr>
      </w:pPr>
      <w:r w:rsidRPr="009A0658">
        <w:rPr>
          <w:rFonts w:ascii="David" w:hAnsi="David" w:hint="cs"/>
          <w:color w:val="000000"/>
          <w:u w:val="single"/>
          <w:shd w:val="clear" w:color="auto" w:fill="FFFFFF"/>
          <w:rtl/>
        </w:rPr>
        <w:t>הגשה ידנית</w:t>
      </w:r>
      <w:r w:rsidRPr="009A0658">
        <w:rPr>
          <w:rFonts w:ascii="David" w:hAnsi="David" w:hint="cs"/>
          <w:color w:val="000000"/>
          <w:shd w:val="clear" w:color="auto" w:fill="FFFFFF"/>
          <w:rtl/>
        </w:rPr>
        <w:t xml:space="preserve">: </w:t>
      </w:r>
      <w:r w:rsidRPr="009A0658">
        <w:rPr>
          <w:rFonts w:ascii="David" w:hAnsi="David"/>
          <w:color w:val="000000"/>
          <w:shd w:val="clear" w:color="auto" w:fill="FFFFFF"/>
          <w:rtl/>
        </w:rPr>
        <w:t xml:space="preserve">ההצעות יוגשו לתיבת המכרזים בלשכת הסמנכ"ל המשותף למשרדי המדע והתרבות והספורט ברח' </w:t>
      </w:r>
      <w:proofErr w:type="spellStart"/>
      <w:r w:rsidRPr="009A0658">
        <w:rPr>
          <w:rFonts w:ascii="David" w:hAnsi="David"/>
          <w:color w:val="000000"/>
          <w:shd w:val="clear" w:color="auto" w:fill="FFFFFF"/>
          <w:rtl/>
        </w:rPr>
        <w:t>קלרמון</w:t>
      </w:r>
      <w:proofErr w:type="spellEnd"/>
      <w:r w:rsidRPr="009A0658">
        <w:rPr>
          <w:rFonts w:ascii="David" w:hAnsi="David"/>
          <w:color w:val="000000"/>
          <w:shd w:val="clear" w:color="auto" w:fill="FFFFFF"/>
          <w:rtl/>
        </w:rPr>
        <w:t xml:space="preserve"> </w:t>
      </w:r>
      <w:proofErr w:type="spellStart"/>
      <w:r w:rsidRPr="009A0658">
        <w:rPr>
          <w:rFonts w:ascii="David" w:hAnsi="David"/>
          <w:color w:val="000000"/>
          <w:shd w:val="clear" w:color="auto" w:fill="FFFFFF"/>
          <w:rtl/>
        </w:rPr>
        <w:t>גאנו</w:t>
      </w:r>
      <w:proofErr w:type="spellEnd"/>
      <w:r w:rsidRPr="009A0658">
        <w:rPr>
          <w:rFonts w:ascii="David" w:hAnsi="David"/>
          <w:color w:val="000000"/>
          <w:shd w:val="clear" w:color="auto" w:fill="FFFFFF"/>
          <w:rtl/>
        </w:rPr>
        <w:t xml:space="preserve"> 3, ירושלים, אשר בקריה המזרחית,  בנין ג' קומה ג'.</w:t>
      </w:r>
      <w:r w:rsidRPr="009A0658">
        <w:rPr>
          <w:rFonts w:ascii="David" w:hAnsi="David"/>
          <w:rtl/>
        </w:rPr>
        <w:t xml:space="preserve"> יש להכניס למעטפה ללא שום סימני זיהוי , שלושה (3) עותקים: שני עותקים מודפסים וכרוכים (מקור והעתק) ועותק שלישי על גבי </w:t>
      </w:r>
      <w:r w:rsidRPr="009A0658">
        <w:rPr>
          <w:rFonts w:ascii="Times New Roman" w:hAnsi="Times New Roman" w:cs="Times New Roman"/>
        </w:rPr>
        <w:t>CD</w:t>
      </w:r>
      <w:r w:rsidRPr="009A0658">
        <w:rPr>
          <w:rFonts w:ascii="David" w:hAnsi="David"/>
          <w:rtl/>
        </w:rPr>
        <w:t xml:space="preserve"> </w:t>
      </w:r>
      <w:r w:rsidRPr="009A0658">
        <w:rPr>
          <w:rFonts w:ascii="David" w:hAnsi="David" w:hint="cs"/>
          <w:rtl/>
        </w:rPr>
        <w:t xml:space="preserve">/ דיסק און קי ערוך בכלי ה- </w:t>
      </w:r>
      <w:r w:rsidRPr="009A0658">
        <w:rPr>
          <w:rFonts w:ascii="Times New Roman" w:hAnsi="Times New Roman" w:cs="Times New Roman"/>
        </w:rPr>
        <w:t>OFFICE</w:t>
      </w:r>
      <w:r w:rsidRPr="009A0658">
        <w:rPr>
          <w:rFonts w:ascii="David" w:hAnsi="David"/>
          <w:rtl/>
        </w:rPr>
        <w:t xml:space="preserve"> הסטנדרטיים (</w:t>
      </w:r>
      <w:r w:rsidRPr="009A0658">
        <w:rPr>
          <w:rFonts w:ascii="Times New Roman" w:hAnsi="Times New Roman" w:cs="Times New Roman"/>
        </w:rPr>
        <w:t>Word</w:t>
      </w:r>
      <w:r w:rsidRPr="009A0658">
        <w:rPr>
          <w:rFonts w:ascii="David" w:hAnsi="David"/>
          <w:rtl/>
        </w:rPr>
        <w:t xml:space="preserve">, </w:t>
      </w:r>
      <w:r w:rsidRPr="009A0658">
        <w:rPr>
          <w:rFonts w:ascii="Times New Roman" w:hAnsi="Times New Roman" w:cs="Times New Roman"/>
        </w:rPr>
        <w:t>Excel</w:t>
      </w:r>
      <w:r w:rsidRPr="009A0658">
        <w:rPr>
          <w:rFonts w:ascii="David" w:hAnsi="David"/>
          <w:rtl/>
        </w:rPr>
        <w:t xml:space="preserve">) ולסוגרה. </w:t>
      </w:r>
      <w:r w:rsidRPr="009A0658">
        <w:rPr>
          <w:rFonts w:ascii="Times New Roman" w:hAnsi="Times New Roman" w:hint="cs"/>
          <w:rtl/>
        </w:rPr>
        <w:t xml:space="preserve">על המעטפה יש לכתוב: </w:t>
      </w:r>
      <w:r w:rsidRPr="009A0658">
        <w:rPr>
          <w:rFonts w:ascii="Times New Roman" w:hAnsi="Times New Roman"/>
          <w:rtl/>
        </w:rPr>
        <w:t>"</w:t>
      </w:r>
      <w:r w:rsidRPr="009A0658">
        <w:rPr>
          <w:rFonts w:hint="cs"/>
          <w:b/>
          <w:bCs/>
          <w:rtl/>
        </w:rPr>
        <w:t>קול קורא 1</w:t>
      </w:r>
      <w:r w:rsidR="00E25688" w:rsidRPr="009A0658">
        <w:rPr>
          <w:rFonts w:hint="cs"/>
          <w:b/>
          <w:bCs/>
          <w:rtl/>
        </w:rPr>
        <w:t>9</w:t>
      </w:r>
      <w:r w:rsidRPr="009A0658">
        <w:rPr>
          <w:rFonts w:hint="cs"/>
          <w:b/>
          <w:bCs/>
          <w:rtl/>
        </w:rPr>
        <w:t xml:space="preserve">/2018 </w:t>
      </w:r>
      <w:bookmarkStart w:id="9" w:name="_Ref256103639"/>
      <w:r w:rsidR="00E25688" w:rsidRPr="009A0658">
        <w:rPr>
          <w:b/>
          <w:bCs/>
          <w:rtl/>
        </w:rPr>
        <w:t>להקמת מאגר ספקים לביצוע פעילויות תרבות, פנאי והעשרה בספריות הציבוריות</w:t>
      </w:r>
      <w:r w:rsidRPr="009A0658">
        <w:rPr>
          <w:rFonts w:hint="cs"/>
          <w:b/>
          <w:bCs/>
          <w:rtl/>
        </w:rPr>
        <w:t>".</w:t>
      </w:r>
      <w:r w:rsidRPr="009A0658">
        <w:rPr>
          <w:rFonts w:hint="cs"/>
          <w:b/>
          <w:bCs/>
          <w:u w:val="single"/>
          <w:rtl/>
        </w:rPr>
        <w:t xml:space="preserve"> </w:t>
      </w:r>
    </w:p>
    <w:p w14:paraId="050C4433" w14:textId="77777777" w:rsidR="005A6722" w:rsidRPr="00FA10FF" w:rsidRDefault="005A6722" w:rsidP="009A0658">
      <w:pPr>
        <w:pStyle w:val="a8"/>
        <w:numPr>
          <w:ilvl w:val="2"/>
          <w:numId w:val="41"/>
        </w:numPr>
        <w:spacing w:before="120" w:after="120" w:line="312" w:lineRule="auto"/>
        <w:ind w:left="941"/>
        <w:rPr>
          <w:rFonts w:ascii="David" w:hAnsi="David"/>
          <w:szCs w:val="22"/>
          <w:rtl/>
        </w:rPr>
      </w:pPr>
      <w:r>
        <w:rPr>
          <w:rFonts w:ascii="David" w:hAnsi="David" w:hint="cs"/>
          <w:color w:val="000000"/>
          <w:sz w:val="24"/>
          <w:u w:val="single"/>
          <w:shd w:val="clear" w:color="auto" w:fill="FFFFFF"/>
          <w:rtl/>
        </w:rPr>
        <w:t>הגשה באמצעות דואר אלקטרוני</w:t>
      </w:r>
      <w:r>
        <w:rPr>
          <w:rFonts w:ascii="David" w:hAnsi="David" w:hint="cs"/>
          <w:color w:val="000000"/>
          <w:sz w:val="24"/>
          <w:shd w:val="clear" w:color="auto" w:fill="FFFFFF"/>
          <w:rtl/>
        </w:rPr>
        <w:t xml:space="preserve">: </w:t>
      </w:r>
      <w:r w:rsidRPr="00FA10FF">
        <w:rPr>
          <w:rFonts w:ascii="David" w:hAnsi="David" w:hint="cs"/>
          <w:szCs w:val="22"/>
          <w:rtl/>
        </w:rPr>
        <w:t xml:space="preserve">הדוא"ל להגשת ההצעות הינו: </w:t>
      </w:r>
      <w:hyperlink r:id="rId13" w:history="1">
        <w:r w:rsidRPr="00FA10FF">
          <w:rPr>
            <w:rFonts w:ascii="Tahoma" w:hAnsi="Tahoma" w:cs="Tahoma"/>
            <w:color w:val="0000FF"/>
            <w:u w:val="single"/>
          </w:rPr>
          <w:t>kolotkorim@most.gov.il</w:t>
        </w:r>
      </w:hyperlink>
      <w:r w:rsidRPr="00FA10FF">
        <w:rPr>
          <w:rFonts w:ascii="David" w:hAnsi="David" w:hint="cs"/>
          <w:szCs w:val="22"/>
          <w:rtl/>
        </w:rPr>
        <w:t xml:space="preserve">. </w:t>
      </w:r>
    </w:p>
    <w:p w14:paraId="42A1143F" w14:textId="77777777" w:rsidR="005A6722" w:rsidRDefault="005A6722" w:rsidP="005A6722">
      <w:pPr>
        <w:widowControl w:val="0"/>
        <w:overflowPunct w:val="0"/>
        <w:autoSpaceDE w:val="0"/>
        <w:autoSpaceDN w:val="0"/>
        <w:adjustRightInd w:val="0"/>
        <w:spacing w:line="360" w:lineRule="auto"/>
        <w:ind w:left="1082"/>
        <w:contextualSpacing/>
        <w:jc w:val="both"/>
        <w:textAlignment w:val="baseline"/>
        <w:rPr>
          <w:rFonts w:ascii="David" w:hAnsi="David" w:cs="David"/>
          <w:rtl/>
        </w:rPr>
      </w:pPr>
      <w:r w:rsidRPr="00FA10FF">
        <w:rPr>
          <w:rFonts w:ascii="David" w:hAnsi="David" w:cs="David" w:hint="cs"/>
          <w:rtl/>
        </w:rPr>
        <w:lastRenderedPageBreak/>
        <w:t xml:space="preserve">הגשת  הצעה באמצעות מייל מוגבלת לגודל מקסימלי של 20 </w:t>
      </w:r>
      <w:r w:rsidRPr="00FA10FF">
        <w:rPr>
          <w:rFonts w:ascii="David" w:hAnsi="David" w:cs="David" w:hint="cs"/>
        </w:rPr>
        <w:t>MEGABITE</w:t>
      </w:r>
      <w:r>
        <w:rPr>
          <w:rFonts w:ascii="David" w:hAnsi="David" w:cs="David" w:hint="cs"/>
          <w:rtl/>
        </w:rPr>
        <w:t>.</w:t>
      </w:r>
    </w:p>
    <w:p w14:paraId="3892942F" w14:textId="55D51289" w:rsidR="005A6722" w:rsidRPr="00FA10FF" w:rsidRDefault="005A6722" w:rsidP="00E25688">
      <w:pPr>
        <w:widowControl w:val="0"/>
        <w:overflowPunct w:val="0"/>
        <w:autoSpaceDE w:val="0"/>
        <w:autoSpaceDN w:val="0"/>
        <w:adjustRightInd w:val="0"/>
        <w:spacing w:line="360" w:lineRule="auto"/>
        <w:ind w:left="1082"/>
        <w:contextualSpacing/>
        <w:jc w:val="both"/>
        <w:textAlignment w:val="baseline"/>
        <w:rPr>
          <w:rFonts w:ascii="David" w:hAnsi="David" w:cs="David"/>
          <w:rtl/>
        </w:rPr>
      </w:pPr>
      <w:r>
        <w:rPr>
          <w:rFonts w:ascii="David" w:hAnsi="David" w:cs="David" w:hint="cs"/>
          <w:rtl/>
        </w:rPr>
        <w:t>בשורת הנושא ובגוף המייל יש לכתוב:</w:t>
      </w:r>
      <w:r w:rsidRPr="004975BB">
        <w:rPr>
          <w:rtl/>
        </w:rPr>
        <w:t xml:space="preserve"> </w:t>
      </w:r>
      <w:r>
        <w:rPr>
          <w:rFonts w:ascii="David" w:hAnsi="David" w:cs="David" w:hint="cs"/>
          <w:rtl/>
        </w:rPr>
        <w:t>"</w:t>
      </w:r>
      <w:r w:rsidRPr="004975BB">
        <w:rPr>
          <w:rFonts w:ascii="David" w:hAnsi="David" w:cs="David"/>
          <w:rtl/>
        </w:rPr>
        <w:t>קול קורא 1</w:t>
      </w:r>
      <w:r w:rsidR="00E25688">
        <w:rPr>
          <w:rFonts w:ascii="David" w:hAnsi="David" w:cs="David" w:hint="cs"/>
          <w:rtl/>
        </w:rPr>
        <w:t>9</w:t>
      </w:r>
      <w:r w:rsidRPr="004975BB">
        <w:rPr>
          <w:rFonts w:ascii="David" w:hAnsi="David" w:cs="David"/>
          <w:rtl/>
        </w:rPr>
        <w:t xml:space="preserve">/2018 </w:t>
      </w:r>
      <w:r w:rsidR="00E25688" w:rsidRPr="00E25688">
        <w:rPr>
          <w:rFonts w:ascii="David" w:hAnsi="David" w:cs="David"/>
          <w:rtl/>
        </w:rPr>
        <w:t>להקמת מאגר ספקים לביצוע פעילויות תרבות, פנאי והעשרה בספריות הציבוריות</w:t>
      </w:r>
      <w:r w:rsidRPr="004975BB">
        <w:rPr>
          <w:rFonts w:ascii="David" w:hAnsi="David" w:cs="David"/>
          <w:rtl/>
        </w:rPr>
        <w:t>".</w:t>
      </w:r>
    </w:p>
    <w:p w14:paraId="6A4B93DB" w14:textId="77777777" w:rsidR="005A6722" w:rsidRPr="00FA10FF" w:rsidRDefault="005A6722" w:rsidP="005A6722">
      <w:pPr>
        <w:widowControl w:val="0"/>
        <w:overflowPunct w:val="0"/>
        <w:autoSpaceDE w:val="0"/>
        <w:autoSpaceDN w:val="0"/>
        <w:adjustRightInd w:val="0"/>
        <w:spacing w:line="360" w:lineRule="auto"/>
        <w:ind w:left="1082"/>
        <w:contextualSpacing/>
        <w:jc w:val="both"/>
        <w:textAlignment w:val="baseline"/>
        <w:rPr>
          <w:rFonts w:ascii="David" w:hAnsi="David" w:cs="David"/>
          <w:b/>
          <w:bCs/>
        </w:rPr>
      </w:pPr>
      <w:r w:rsidRPr="00FA10FF">
        <w:rPr>
          <w:rFonts w:ascii="David" w:hAnsi="David" w:cs="David" w:hint="cs"/>
          <w:b/>
          <w:bCs/>
          <w:rtl/>
        </w:rPr>
        <w:t xml:space="preserve">מציע אשר יחליט להגיש הגשה אלקטרונית, הוא האחראי הבלעדי לכך שהצעתו תגיע ליעדה עד המועד הנקוב. הצעה שלא תימצא בתיבה האלקטרונית במועד האחרון להגשה ההצעה כמפורט בקול הקורא </w:t>
      </w:r>
      <w:r w:rsidRPr="00FA10FF">
        <w:rPr>
          <w:rFonts w:ascii="David" w:hAnsi="David" w:cs="David"/>
          <w:b/>
          <w:bCs/>
          <w:rtl/>
        </w:rPr>
        <w:t xml:space="preserve"> </w:t>
      </w:r>
      <w:r w:rsidRPr="00FA10FF">
        <w:rPr>
          <w:rFonts w:ascii="David" w:hAnsi="David" w:cs="David" w:hint="cs"/>
          <w:b/>
          <w:bCs/>
          <w:rtl/>
        </w:rPr>
        <w:t>לא תיבדק!</w:t>
      </w:r>
    </w:p>
    <w:p w14:paraId="72291104" w14:textId="77777777" w:rsidR="00603969" w:rsidRPr="00FA10FF" w:rsidRDefault="00603969" w:rsidP="00603969">
      <w:pPr>
        <w:widowControl w:val="0"/>
        <w:overflowPunct w:val="0"/>
        <w:autoSpaceDE w:val="0"/>
        <w:autoSpaceDN w:val="0"/>
        <w:adjustRightInd w:val="0"/>
        <w:spacing w:line="360" w:lineRule="auto"/>
        <w:ind w:left="1082"/>
        <w:jc w:val="both"/>
        <w:textAlignment w:val="baseline"/>
        <w:rPr>
          <w:rFonts w:ascii="David" w:hAnsi="David" w:cs="David"/>
          <w:u w:val="single"/>
          <w:rtl/>
        </w:rPr>
      </w:pPr>
      <w:r w:rsidRPr="00FA10FF">
        <w:rPr>
          <w:rFonts w:ascii="David" w:hAnsi="David" w:cs="David" w:hint="cs"/>
          <w:rtl/>
        </w:rPr>
        <w:t xml:space="preserve">יודגש: מציע אשר יגיש הצעתו באמצעות דוא"ל יקבל הודעה חוזרת אוטומטית </w:t>
      </w:r>
      <w:r w:rsidRPr="00FA10FF">
        <w:rPr>
          <w:rFonts w:ascii="David" w:hAnsi="David" w:cs="David"/>
          <w:rtl/>
        </w:rPr>
        <w:t xml:space="preserve">על קבלת הודעה לתיבת הדוא"ל בלבד </w:t>
      </w:r>
      <w:r w:rsidRPr="00FA10FF">
        <w:rPr>
          <w:rFonts w:ascii="David" w:hAnsi="David" w:cs="David" w:hint="cs"/>
          <w:b/>
          <w:bCs/>
          <w:u w:val="single"/>
          <w:rtl/>
        </w:rPr>
        <w:t>ואין בה כדי להוות אישור הגשה ו/או ההצעה ו/או תקינותה של  הצעתך לכניסה למאגר הספקים  לרכש ספריות. יובהר כי הגעת ההצעה ליעדה במועד הנקוב היא באחריות הבלעדית של המציע</w:t>
      </w:r>
    </w:p>
    <w:p w14:paraId="2C7EC263" w14:textId="77777777" w:rsidR="00603969" w:rsidRPr="00C53100" w:rsidRDefault="00603969" w:rsidP="00603969">
      <w:pPr>
        <w:widowControl w:val="0"/>
        <w:overflowPunct w:val="0"/>
        <w:autoSpaceDE w:val="0"/>
        <w:autoSpaceDN w:val="0"/>
        <w:adjustRightInd w:val="0"/>
        <w:spacing w:line="360" w:lineRule="auto"/>
        <w:ind w:left="1082"/>
        <w:jc w:val="both"/>
        <w:textAlignment w:val="baseline"/>
        <w:rPr>
          <w:rFonts w:ascii="David" w:hAnsi="David" w:cs="David"/>
          <w:b/>
          <w:bCs/>
          <w:rtl/>
        </w:rPr>
      </w:pPr>
      <w:r w:rsidRPr="00C53100">
        <w:rPr>
          <w:rFonts w:ascii="David" w:hAnsi="David" w:cs="David"/>
          <w:b/>
          <w:bCs/>
          <w:rtl/>
        </w:rPr>
        <w:t xml:space="preserve">למען הסדר הטוב, כל מציע אשר יגיש את הצעתו באמצעות יותר מהודעת דוא"ל אחת </w:t>
      </w:r>
      <w:proofErr w:type="spellStart"/>
      <w:r w:rsidRPr="00C53100">
        <w:rPr>
          <w:rFonts w:ascii="David" w:hAnsi="David" w:cs="David"/>
          <w:b/>
          <w:bCs/>
          <w:rtl/>
        </w:rPr>
        <w:t>ידרש</w:t>
      </w:r>
      <w:proofErr w:type="spellEnd"/>
      <w:r w:rsidRPr="00C53100">
        <w:rPr>
          <w:rFonts w:ascii="David" w:hAnsi="David" w:cs="David"/>
          <w:b/>
          <w:bCs/>
          <w:rtl/>
        </w:rPr>
        <w:t xml:space="preserve"> למספר את הודעותיו ולציין באופן ברור בגוף המייל את מספר ההודעות ששלח ולוודא כי ברשותו הודעה קבלה אוטומטית בגין כל הודעת דוא"ל ששלח.</w:t>
      </w:r>
    </w:p>
    <w:p w14:paraId="15F4143A" w14:textId="77777777" w:rsidR="00603969" w:rsidRPr="00FA10FF" w:rsidRDefault="00603969" w:rsidP="00603969">
      <w:pPr>
        <w:widowControl w:val="0"/>
        <w:overflowPunct w:val="0"/>
        <w:autoSpaceDE w:val="0"/>
        <w:autoSpaceDN w:val="0"/>
        <w:adjustRightInd w:val="0"/>
        <w:spacing w:line="360" w:lineRule="auto"/>
        <w:ind w:left="1082"/>
        <w:jc w:val="both"/>
        <w:textAlignment w:val="baseline"/>
        <w:rPr>
          <w:rFonts w:ascii="David" w:hAnsi="David" w:cs="David"/>
          <w:b/>
          <w:bCs/>
          <w:rtl/>
        </w:rPr>
      </w:pPr>
      <w:r w:rsidRPr="00FA10FF">
        <w:rPr>
          <w:rFonts w:ascii="David" w:hAnsi="David" w:cs="David" w:hint="cs"/>
          <w:b/>
          <w:bCs/>
          <w:rtl/>
        </w:rPr>
        <w:t xml:space="preserve">הצעות אשר תגענה לתיבת הדוא"ל המשרדית לאחר המועד האחרון להגשת ההצעות </w:t>
      </w:r>
      <w:r w:rsidRPr="00FA10FF">
        <w:rPr>
          <w:rFonts w:ascii="David" w:hAnsi="David" w:cs="David"/>
          <w:b/>
          <w:bCs/>
          <w:rtl/>
        </w:rPr>
        <w:t>–</w:t>
      </w:r>
      <w:r w:rsidRPr="00FA10FF">
        <w:rPr>
          <w:rFonts w:ascii="David" w:hAnsi="David" w:cs="David" w:hint="cs"/>
          <w:b/>
          <w:bCs/>
          <w:rtl/>
        </w:rPr>
        <w:t xml:space="preserve"> לא </w:t>
      </w:r>
      <w:proofErr w:type="spellStart"/>
      <w:r w:rsidRPr="00FA10FF">
        <w:rPr>
          <w:rFonts w:ascii="David" w:hAnsi="David" w:cs="David" w:hint="cs"/>
          <w:b/>
          <w:bCs/>
          <w:rtl/>
        </w:rPr>
        <w:t>תבדקנה</w:t>
      </w:r>
      <w:proofErr w:type="spellEnd"/>
      <w:r w:rsidRPr="00FA10FF">
        <w:rPr>
          <w:rFonts w:ascii="David" w:hAnsi="David" w:cs="David" w:hint="cs"/>
          <w:b/>
          <w:bCs/>
          <w:rtl/>
        </w:rPr>
        <w:t xml:space="preserve"> כלל, גם אם המציע יספק הוכחות על יציאת ההודעות ממחשבו שלו בזמן.</w:t>
      </w:r>
    </w:p>
    <w:p w14:paraId="17B84F32" w14:textId="77777777" w:rsidR="005A6722" w:rsidRPr="00FA10FF" w:rsidRDefault="005A6722" w:rsidP="005A6722">
      <w:pPr>
        <w:widowControl w:val="0"/>
        <w:overflowPunct w:val="0"/>
        <w:autoSpaceDE w:val="0"/>
        <w:autoSpaceDN w:val="0"/>
        <w:adjustRightInd w:val="0"/>
        <w:spacing w:line="360" w:lineRule="auto"/>
        <w:ind w:left="1275"/>
        <w:jc w:val="both"/>
        <w:textAlignment w:val="baseline"/>
        <w:rPr>
          <w:rFonts w:ascii="David" w:hAnsi="David" w:cs="David"/>
          <w:rtl/>
        </w:rPr>
      </w:pPr>
      <w:bookmarkStart w:id="10" w:name="_GoBack"/>
      <w:bookmarkEnd w:id="10"/>
    </w:p>
    <w:p w14:paraId="14C2F50D" w14:textId="77777777" w:rsidR="005A6722" w:rsidRDefault="005A6722" w:rsidP="00DC5FD7">
      <w:pPr>
        <w:pStyle w:val="a8"/>
        <w:spacing w:before="120" w:after="120" w:line="312" w:lineRule="auto"/>
        <w:ind w:left="1088"/>
        <w:rPr>
          <w:u w:val="single"/>
        </w:rPr>
      </w:pPr>
      <w:r w:rsidRPr="00FA10FF">
        <w:rPr>
          <w:rFonts w:ascii="David" w:eastAsia="Times New Roman" w:hAnsi="David" w:hint="cs"/>
          <w:sz w:val="24"/>
          <w:rtl/>
        </w:rPr>
        <w:t xml:space="preserve">מציעים אשר הגישו הצעה בתיבת המכרזים שבירושלים ומעוניינים להגיש הצעה חדשה במקומה </w:t>
      </w:r>
      <w:r w:rsidRPr="00FA10FF">
        <w:rPr>
          <w:rFonts w:ascii="David" w:eastAsia="Times New Roman" w:hAnsi="David"/>
          <w:sz w:val="24"/>
          <w:rtl/>
        </w:rPr>
        <w:t>–</w:t>
      </w:r>
      <w:r w:rsidRPr="00FA10FF">
        <w:rPr>
          <w:rFonts w:ascii="David" w:eastAsia="Times New Roman" w:hAnsi="David" w:hint="cs"/>
          <w:sz w:val="24"/>
          <w:rtl/>
        </w:rPr>
        <w:t xml:space="preserve"> בדוא"ל או בתיבה יציינו על גבי הצעתם כי הצעה זו מחליפה את הצעתם הקודמת שהוגשה. מציעים שלא יציינו זאת באופן מפורש ההצעה הראשונה </w:t>
      </w:r>
      <w:proofErr w:type="spellStart"/>
      <w:r w:rsidRPr="00FA10FF">
        <w:rPr>
          <w:rFonts w:ascii="David" w:eastAsia="Times New Roman" w:hAnsi="David" w:hint="cs"/>
          <w:sz w:val="24"/>
          <w:rtl/>
        </w:rPr>
        <w:t>שתפתחת</w:t>
      </w:r>
      <w:proofErr w:type="spellEnd"/>
      <w:r w:rsidRPr="00FA10FF">
        <w:rPr>
          <w:rFonts w:ascii="David" w:eastAsia="Times New Roman" w:hAnsi="David" w:hint="cs"/>
          <w:sz w:val="24"/>
          <w:rtl/>
        </w:rPr>
        <w:t xml:space="preserve"> היא ההצעה שתבדק</w:t>
      </w:r>
      <w:r w:rsidRPr="00603969">
        <w:rPr>
          <w:rFonts w:hint="cs"/>
          <w:rtl/>
        </w:rPr>
        <w:t>.</w:t>
      </w:r>
    </w:p>
    <w:p w14:paraId="163FBCEE" w14:textId="77777777" w:rsidR="005A6722" w:rsidRPr="00FA10FF" w:rsidRDefault="005A6722" w:rsidP="005A6722">
      <w:pPr>
        <w:pStyle w:val="a8"/>
        <w:spacing w:before="120" w:after="120" w:line="312" w:lineRule="auto"/>
        <w:ind w:left="1088"/>
        <w:rPr>
          <w:u w:val="single"/>
        </w:rPr>
      </w:pPr>
    </w:p>
    <w:p w14:paraId="263FBBB2" w14:textId="77777777" w:rsidR="005A6722" w:rsidRDefault="005A6722" w:rsidP="005A6722">
      <w:pPr>
        <w:pStyle w:val="a8"/>
        <w:spacing w:before="120" w:after="120" w:line="312" w:lineRule="auto"/>
        <w:ind w:left="368"/>
        <w:rPr>
          <w:b/>
          <w:bCs/>
          <w:u w:val="single"/>
          <w:rtl/>
        </w:rPr>
      </w:pPr>
      <w:r>
        <w:rPr>
          <w:rFonts w:hint="cs"/>
          <w:b/>
          <w:bCs/>
          <w:rtl/>
        </w:rPr>
        <w:t>ההצעות יוגשו עד לתאריך: 4.3.2019 בשעה 12:00.</w:t>
      </w:r>
    </w:p>
    <w:p w14:paraId="76106F35" w14:textId="77777777" w:rsidR="005A6722" w:rsidRPr="00D24AE4" w:rsidRDefault="005A6722" w:rsidP="005A6722">
      <w:pPr>
        <w:pStyle w:val="a8"/>
        <w:spacing w:before="120" w:after="120" w:line="312" w:lineRule="auto"/>
        <w:ind w:left="368"/>
        <w:rPr>
          <w:b/>
          <w:bCs/>
          <w:u w:val="single"/>
          <w:rtl/>
        </w:rPr>
      </w:pPr>
    </w:p>
    <w:bookmarkEnd w:id="9"/>
    <w:p w14:paraId="6F873265" w14:textId="77777777" w:rsidR="005A6722" w:rsidRPr="00EA1D4F" w:rsidRDefault="005A6722" w:rsidP="005A6722">
      <w:pPr>
        <w:pStyle w:val="a8"/>
        <w:numPr>
          <w:ilvl w:val="1"/>
          <w:numId w:val="2"/>
        </w:numPr>
        <w:tabs>
          <w:tab w:val="left" w:pos="720"/>
        </w:tabs>
        <w:spacing w:before="120" w:after="120" w:line="312"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 xml:space="preserve">דון בהצעות אשר לא </w:t>
      </w:r>
      <w:r>
        <w:rPr>
          <w:rFonts w:ascii="Arial" w:hAnsi="Arial" w:hint="cs"/>
          <w:sz w:val="24"/>
          <w:rtl/>
        </w:rPr>
        <w:t>תימצאנה</w:t>
      </w:r>
      <w:r w:rsidRPr="00EA1D4F">
        <w:rPr>
          <w:rFonts w:ascii="Arial" w:hAnsi="Arial"/>
          <w:sz w:val="24"/>
          <w:rtl/>
        </w:rPr>
        <w:t xml:space="preserve"> בת</w:t>
      </w:r>
      <w:r>
        <w:rPr>
          <w:rFonts w:ascii="Arial" w:hAnsi="Arial" w:hint="cs"/>
          <w:sz w:val="24"/>
          <w:rtl/>
        </w:rPr>
        <w:t>י</w:t>
      </w:r>
      <w:r>
        <w:rPr>
          <w:rFonts w:ascii="Arial" w:hAnsi="Arial"/>
          <w:sz w:val="24"/>
          <w:rtl/>
        </w:rPr>
        <w:t xml:space="preserve">בת </w:t>
      </w:r>
      <w:r>
        <w:rPr>
          <w:rFonts w:ascii="Arial" w:hAnsi="Arial" w:hint="cs"/>
          <w:sz w:val="24"/>
          <w:rtl/>
        </w:rPr>
        <w:t>המכרזים</w:t>
      </w:r>
      <w:r w:rsidRPr="00EA1D4F">
        <w:rPr>
          <w:rFonts w:ascii="Arial" w:hAnsi="Arial"/>
          <w:sz w:val="24"/>
          <w:rtl/>
        </w:rPr>
        <w:t xml:space="preserve"> </w:t>
      </w:r>
      <w:r>
        <w:rPr>
          <w:rFonts w:ascii="Arial" w:hAnsi="Arial" w:hint="cs"/>
          <w:sz w:val="24"/>
          <w:rtl/>
        </w:rPr>
        <w:t xml:space="preserve">/ בתיבת הדוא"ל </w:t>
      </w:r>
      <w:r w:rsidRPr="00EA1D4F">
        <w:rPr>
          <w:rFonts w:ascii="Arial" w:hAnsi="Arial"/>
          <w:sz w:val="24"/>
          <w:rtl/>
        </w:rPr>
        <w:t>במו</w:t>
      </w:r>
      <w:r>
        <w:rPr>
          <w:rFonts w:ascii="Arial" w:hAnsi="Arial"/>
          <w:sz w:val="24"/>
          <w:rtl/>
        </w:rPr>
        <w:t>עד המפורט לעיל</w:t>
      </w:r>
      <w:r w:rsidRPr="00EA1D4F">
        <w:rPr>
          <w:rFonts w:ascii="Arial" w:hAnsi="Arial"/>
          <w:sz w:val="24"/>
          <w:rtl/>
        </w:rPr>
        <w:t xml:space="preserve"> או בהצעות שאינן עונות על התנאים שפורטו לעיל. </w:t>
      </w:r>
    </w:p>
    <w:p w14:paraId="30A54D7F" w14:textId="77777777" w:rsidR="005A6722" w:rsidRDefault="005A6722" w:rsidP="005A6722">
      <w:pPr>
        <w:pStyle w:val="a8"/>
        <w:numPr>
          <w:ilvl w:val="1"/>
          <w:numId w:val="2"/>
        </w:numPr>
        <w:tabs>
          <w:tab w:val="left" w:pos="720"/>
        </w:tabs>
        <w:spacing w:before="120" w:after="120" w:line="312"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14:paraId="509ABDE7" w14:textId="77777777" w:rsidR="005A6722" w:rsidRPr="001A161E" w:rsidRDefault="005A6722" w:rsidP="005A6722">
      <w:pPr>
        <w:pStyle w:val="a8"/>
        <w:numPr>
          <w:ilvl w:val="1"/>
          <w:numId w:val="2"/>
        </w:numPr>
        <w:tabs>
          <w:tab w:val="left" w:pos="720"/>
        </w:tabs>
        <w:spacing w:before="120" w:after="120" w:line="312" w:lineRule="auto"/>
        <w:ind w:left="368" w:hanging="426"/>
        <w:rPr>
          <w:rFonts w:ascii="Arial" w:hAnsi="Arial"/>
          <w:b/>
          <w:bCs/>
          <w:sz w:val="24"/>
          <w:rtl/>
        </w:rPr>
      </w:pPr>
      <w:r w:rsidRPr="001A161E">
        <w:rPr>
          <w:rFonts w:ascii="Arial" w:hAnsi="Arial" w:hint="cs"/>
          <w:b/>
          <w:bCs/>
          <w:sz w:val="24"/>
          <w:rtl/>
        </w:rPr>
        <w:t>בצמוד לפרסומו של קול קורא מעודכן זה, מפרסם המשרד גם מענה לשאלות ההבהרה שנשאלו אודות הקולות הקוראים למאגרי הספקים לרכש הספריות שפורסמו ביום 31.12.18. מסמכי הבהרות אלה מחייבים וייחשבו כחלק ממסמכי הקול הקורא.</w:t>
      </w:r>
    </w:p>
    <w:p w14:paraId="5B742CAB" w14:textId="77777777" w:rsidR="005A6722" w:rsidRPr="00FA10FF" w:rsidRDefault="005A6722" w:rsidP="005A6722">
      <w:pPr>
        <w:pStyle w:val="a8"/>
        <w:numPr>
          <w:ilvl w:val="1"/>
          <w:numId w:val="2"/>
        </w:numPr>
        <w:tabs>
          <w:tab w:val="left" w:pos="720"/>
        </w:tabs>
        <w:spacing w:before="120" w:after="120" w:line="312" w:lineRule="auto"/>
        <w:ind w:left="368" w:hanging="426"/>
        <w:rPr>
          <w:rFonts w:ascii="Arial" w:hAnsi="Arial"/>
          <w:sz w:val="24"/>
          <w:rtl/>
        </w:rPr>
      </w:pPr>
      <w:r w:rsidRPr="00FA10FF">
        <w:rPr>
          <w:rFonts w:ascii="Arial" w:hAnsi="Arial"/>
          <w:sz w:val="24"/>
          <w:rtl/>
        </w:rPr>
        <w:t xml:space="preserve">כל תשובה של </w:t>
      </w:r>
      <w:r w:rsidRPr="00FA10FF">
        <w:rPr>
          <w:rFonts w:ascii="Arial" w:hAnsi="Arial" w:hint="cs"/>
          <w:sz w:val="24"/>
          <w:rtl/>
        </w:rPr>
        <w:t>המשרד</w:t>
      </w:r>
      <w:r w:rsidRPr="00FA10FF">
        <w:rPr>
          <w:rFonts w:ascii="Arial" w:hAnsi="Arial"/>
          <w:sz w:val="24"/>
          <w:rtl/>
        </w:rPr>
        <w:t xml:space="preserve"> או מי שהוסמך לצורך כך, שלא תינתן בכתב, לא תיצור בסיס לטענת השתק או מניעות.</w:t>
      </w:r>
    </w:p>
    <w:p w14:paraId="12E28F97" w14:textId="77777777" w:rsidR="005A6722" w:rsidRPr="00FA10FF" w:rsidRDefault="005A6722" w:rsidP="005A6722">
      <w:pPr>
        <w:pStyle w:val="a8"/>
        <w:numPr>
          <w:ilvl w:val="1"/>
          <w:numId w:val="2"/>
        </w:numPr>
        <w:tabs>
          <w:tab w:val="left" w:pos="720"/>
        </w:tabs>
        <w:spacing w:before="120" w:after="120" w:line="312" w:lineRule="auto"/>
        <w:ind w:left="368" w:hanging="426"/>
        <w:rPr>
          <w:rFonts w:ascii="Arial" w:hAnsi="Arial"/>
          <w:sz w:val="24"/>
          <w:rtl/>
        </w:rPr>
      </w:pPr>
      <w:r w:rsidRPr="00FA10FF">
        <w:rPr>
          <w:rFonts w:ascii="Arial" w:hAnsi="Arial"/>
          <w:sz w:val="24"/>
          <w:rtl/>
        </w:rPr>
        <w:t>עם הגשת הצעתו ב</w:t>
      </w:r>
      <w:r w:rsidRPr="00FA10FF">
        <w:rPr>
          <w:rFonts w:ascii="Arial" w:hAnsi="Arial" w:hint="cs"/>
          <w:sz w:val="24"/>
          <w:rtl/>
        </w:rPr>
        <w:t>קול קורא,</w:t>
      </w:r>
      <w:r w:rsidRPr="00FA10FF">
        <w:rPr>
          <w:rFonts w:ascii="Arial" w:hAnsi="Arial"/>
          <w:sz w:val="24"/>
          <w:rtl/>
        </w:rPr>
        <w:t xml:space="preserve"> מצהיר המציע כי ראה ובדק את כל מסמכי ה</w:t>
      </w:r>
      <w:r w:rsidRPr="00FA10FF">
        <w:rPr>
          <w:rFonts w:ascii="Arial" w:hAnsi="Arial" w:hint="cs"/>
          <w:sz w:val="24"/>
          <w:rtl/>
        </w:rPr>
        <w:t>קול קורא</w:t>
      </w:r>
      <w:r w:rsidRPr="00FA10FF">
        <w:rPr>
          <w:rFonts w:ascii="Arial" w:hAnsi="Arial"/>
          <w:sz w:val="24"/>
          <w:rtl/>
        </w:rPr>
        <w:t xml:space="preserve"> ואת כל הנתונים הרלבנטיים מכל סוג ומין שהוא,</w:t>
      </w:r>
      <w:r w:rsidRPr="00FA10FF">
        <w:rPr>
          <w:rFonts w:ascii="Arial" w:hAnsi="Arial" w:hint="cs"/>
          <w:sz w:val="24"/>
          <w:rtl/>
        </w:rPr>
        <w:t xml:space="preserve"> כי הייתה לו הזדמנות לקבל כל הבהרה או הסבר לצורך הגשת הצעתו </w:t>
      </w:r>
      <w:r w:rsidRPr="00FA10FF">
        <w:rPr>
          <w:rFonts w:ascii="Arial" w:hAnsi="Arial"/>
          <w:sz w:val="24"/>
          <w:rtl/>
        </w:rPr>
        <w:t>וכי הגיש את הצעתו על בסיס זה</w:t>
      </w:r>
      <w:r w:rsidRPr="00FA10FF">
        <w:rPr>
          <w:rFonts w:ascii="Arial" w:hAnsi="Arial" w:hint="cs"/>
          <w:sz w:val="24"/>
          <w:rtl/>
        </w:rPr>
        <w:t xml:space="preserve"> ולא יהיו לו טענות בכל הנוגע לנוסח הקול הקורא ותנאיו</w:t>
      </w:r>
      <w:r w:rsidRPr="00FA10FF">
        <w:rPr>
          <w:rFonts w:ascii="Arial" w:hAnsi="Arial"/>
          <w:sz w:val="24"/>
          <w:rtl/>
        </w:rPr>
        <w:t>. מציע שהגיש הצעה ב</w:t>
      </w:r>
      <w:r w:rsidRPr="00FA10FF">
        <w:rPr>
          <w:rFonts w:ascii="Arial" w:hAnsi="Arial" w:hint="cs"/>
          <w:sz w:val="24"/>
          <w:rtl/>
        </w:rPr>
        <w:t>קול קורא</w:t>
      </w:r>
      <w:r w:rsidRPr="00FA10FF">
        <w:rPr>
          <w:rFonts w:ascii="Arial" w:hAnsi="Arial"/>
          <w:sz w:val="24"/>
          <w:rtl/>
        </w:rPr>
        <w:t xml:space="preserve"> יהיה מנוע מלטעון כי לא היה מודע לפרט כלשהו הקשור ל</w:t>
      </w:r>
      <w:r w:rsidRPr="00FA10FF">
        <w:rPr>
          <w:rFonts w:ascii="Arial" w:hAnsi="Arial" w:hint="cs"/>
          <w:sz w:val="24"/>
          <w:rtl/>
        </w:rPr>
        <w:t>קול קורא</w:t>
      </w:r>
      <w:r w:rsidRPr="00FA10FF">
        <w:rPr>
          <w:rFonts w:ascii="Arial" w:hAnsi="Arial"/>
          <w:sz w:val="24"/>
          <w:rtl/>
        </w:rPr>
        <w:t xml:space="preserve"> או לתנאיו.</w:t>
      </w:r>
    </w:p>
    <w:p w14:paraId="18AB43D0" w14:textId="77777777" w:rsidR="005A6722" w:rsidRPr="00FA10FF" w:rsidRDefault="005A6722" w:rsidP="005A6722">
      <w:pPr>
        <w:pStyle w:val="a8"/>
        <w:numPr>
          <w:ilvl w:val="1"/>
          <w:numId w:val="2"/>
        </w:numPr>
        <w:tabs>
          <w:tab w:val="left" w:pos="720"/>
        </w:tabs>
        <w:spacing w:before="120" w:after="120" w:line="312" w:lineRule="auto"/>
        <w:ind w:left="368" w:hanging="426"/>
        <w:rPr>
          <w:rFonts w:ascii="Arial" w:hAnsi="Arial"/>
          <w:sz w:val="24"/>
          <w:rtl/>
        </w:rPr>
      </w:pPr>
      <w:r w:rsidRPr="00FA10FF">
        <w:rPr>
          <w:rFonts w:ascii="Arial" w:hAnsi="Arial"/>
          <w:sz w:val="24"/>
          <w:rtl/>
        </w:rPr>
        <w:t>למען הסר ספק, בכל מקרה של סתירה, אי התאמה או אי בהירות בין מסמכי ה</w:t>
      </w:r>
      <w:r w:rsidRPr="00FA10FF">
        <w:rPr>
          <w:rFonts w:ascii="Arial" w:hAnsi="Arial" w:hint="cs"/>
          <w:sz w:val="24"/>
          <w:rtl/>
        </w:rPr>
        <w:t>קול קורא</w:t>
      </w:r>
      <w:r w:rsidRPr="00FA10FF">
        <w:rPr>
          <w:rFonts w:ascii="Arial" w:hAnsi="Arial"/>
          <w:sz w:val="24"/>
          <w:rtl/>
        </w:rPr>
        <w:t xml:space="preserve"> או בהם, </w:t>
      </w:r>
      <w:r w:rsidRPr="00FA10FF">
        <w:rPr>
          <w:rFonts w:ascii="Arial" w:hAnsi="Arial" w:hint="cs"/>
          <w:sz w:val="24"/>
          <w:rtl/>
        </w:rPr>
        <w:t>הפרשנות שי</w:t>
      </w:r>
      <w:r w:rsidRPr="00FA10FF">
        <w:rPr>
          <w:rFonts w:ascii="Arial" w:hAnsi="Arial"/>
          <w:sz w:val="24"/>
          <w:rtl/>
        </w:rPr>
        <w:t>קבע</w:t>
      </w:r>
      <w:r w:rsidRPr="00FA10FF">
        <w:rPr>
          <w:rFonts w:ascii="Arial" w:hAnsi="Arial" w:hint="cs"/>
          <w:sz w:val="24"/>
          <w:rtl/>
        </w:rPr>
        <w:t xml:space="preserve"> המשרד תהא</w:t>
      </w:r>
      <w:r w:rsidRPr="00FA10FF">
        <w:rPr>
          <w:rFonts w:ascii="Arial" w:hAnsi="Arial"/>
          <w:sz w:val="24"/>
          <w:rtl/>
        </w:rPr>
        <w:t xml:space="preserve"> הפרשנות המחייבת. למציע לא תהא כל טענה או תביעה הנובעת מאי בהירות או סתירה במסמכי ה</w:t>
      </w:r>
      <w:r w:rsidRPr="00FA10FF">
        <w:rPr>
          <w:rFonts w:ascii="Arial" w:hAnsi="Arial" w:hint="cs"/>
          <w:sz w:val="24"/>
          <w:rtl/>
        </w:rPr>
        <w:t>קול קורא</w:t>
      </w:r>
      <w:r w:rsidRPr="00FA10FF">
        <w:rPr>
          <w:rFonts w:ascii="Arial" w:hAnsi="Arial"/>
          <w:sz w:val="24"/>
          <w:rtl/>
        </w:rPr>
        <w:t xml:space="preserve"> או בגין הפרשנות שבחר</w:t>
      </w:r>
      <w:r w:rsidRPr="00FA10FF">
        <w:rPr>
          <w:rFonts w:ascii="Arial" w:hAnsi="Arial" w:hint="cs"/>
          <w:sz w:val="24"/>
          <w:rtl/>
        </w:rPr>
        <w:t xml:space="preserve"> המשרד</w:t>
      </w:r>
      <w:r w:rsidRPr="00FA10FF">
        <w:rPr>
          <w:rFonts w:ascii="Arial" w:hAnsi="Arial"/>
          <w:sz w:val="24"/>
          <w:rtl/>
        </w:rPr>
        <w:t>.</w:t>
      </w:r>
      <w:r w:rsidRPr="00FA10FF">
        <w:rPr>
          <w:rFonts w:ascii="Arial" w:hAnsi="Arial" w:hint="cs"/>
          <w:sz w:val="24"/>
          <w:rtl/>
        </w:rPr>
        <w:t xml:space="preserve"> ככלל, </w:t>
      </w:r>
      <w:r w:rsidRPr="00FA10FF">
        <w:rPr>
          <w:rFonts w:ascii="Arial" w:hAnsi="Arial" w:hint="cs"/>
          <w:sz w:val="24"/>
          <w:rtl/>
        </w:rPr>
        <w:lastRenderedPageBreak/>
        <w:t>כל סתירה, אי התאמה או אי בהירות תפורש באופן המרחיב את חובות המציע ואת זכויות המשרד.</w:t>
      </w:r>
    </w:p>
    <w:p w14:paraId="7D553FA0" w14:textId="77777777" w:rsidR="005A6722" w:rsidRPr="00FA10FF" w:rsidRDefault="005A6722" w:rsidP="005A6722">
      <w:pPr>
        <w:pStyle w:val="a8"/>
        <w:numPr>
          <w:ilvl w:val="1"/>
          <w:numId w:val="2"/>
        </w:numPr>
        <w:tabs>
          <w:tab w:val="left" w:pos="720"/>
        </w:tabs>
        <w:spacing w:before="120" w:after="120" w:line="312" w:lineRule="auto"/>
        <w:ind w:left="368" w:hanging="426"/>
        <w:rPr>
          <w:rFonts w:ascii="Arial" w:hAnsi="Arial"/>
          <w:sz w:val="24"/>
        </w:rPr>
      </w:pPr>
      <w:r w:rsidRPr="00FA10FF">
        <w:rPr>
          <w:rFonts w:ascii="Arial" w:hAnsi="Arial" w:hint="eastAsia"/>
          <w:sz w:val="24"/>
          <w:rtl/>
        </w:rPr>
        <w:t>בהגשת</w:t>
      </w:r>
      <w:r w:rsidRPr="00FA10FF">
        <w:rPr>
          <w:rFonts w:ascii="Arial" w:hAnsi="Arial"/>
          <w:sz w:val="24"/>
          <w:rtl/>
        </w:rPr>
        <w:t xml:space="preserve"> הצעתו מסכים המציע לכך </w:t>
      </w:r>
      <w:r w:rsidRPr="00FA10FF">
        <w:rPr>
          <w:rFonts w:ascii="Arial" w:hAnsi="Arial" w:hint="cs"/>
          <w:sz w:val="24"/>
          <w:rtl/>
        </w:rPr>
        <w:t>שהמשרד י</w:t>
      </w:r>
      <w:r w:rsidRPr="00FA10FF">
        <w:rPr>
          <w:rFonts w:ascii="Arial" w:hAnsi="Arial"/>
          <w:sz w:val="24"/>
          <w:rtl/>
        </w:rPr>
        <w:t xml:space="preserve">היה רשאי, אך לא חייב, לאפשר למציע שהצעתו מסויגת, חסרה או פגומה, לתקן או </w:t>
      </w:r>
      <w:r w:rsidRPr="00FA10FF">
        <w:rPr>
          <w:rFonts w:ascii="Arial" w:hAnsi="Arial" w:hint="eastAsia"/>
          <w:sz w:val="24"/>
          <w:rtl/>
        </w:rPr>
        <w:t>להשלים</w:t>
      </w:r>
      <w:r w:rsidRPr="00FA10FF">
        <w:rPr>
          <w:rFonts w:ascii="Arial" w:hAnsi="Arial"/>
          <w:sz w:val="24"/>
          <w:rtl/>
        </w:rPr>
        <w:t xml:space="preserve"> את הצעתו, או אף לאפשר למציע להותירה כפי שהיא. הכ</w:t>
      </w:r>
      <w:r w:rsidRPr="00FA10FF">
        <w:rPr>
          <w:rFonts w:ascii="Arial" w:hAnsi="Arial" w:hint="cs"/>
          <w:sz w:val="24"/>
          <w:rtl/>
        </w:rPr>
        <w:t>ו</w:t>
      </w:r>
      <w:r w:rsidRPr="00FA10FF">
        <w:rPr>
          <w:rFonts w:ascii="Arial" w:hAnsi="Arial"/>
          <w:sz w:val="24"/>
          <w:rtl/>
        </w:rPr>
        <w:t>ל לפי שיקול דעת</w:t>
      </w:r>
      <w:r w:rsidRPr="00FA10FF">
        <w:rPr>
          <w:rFonts w:ascii="Arial" w:hAnsi="Arial" w:hint="cs"/>
          <w:sz w:val="24"/>
          <w:rtl/>
        </w:rPr>
        <w:t>ו</w:t>
      </w:r>
      <w:r w:rsidRPr="00FA10FF">
        <w:rPr>
          <w:rFonts w:ascii="Arial" w:hAnsi="Arial"/>
          <w:sz w:val="24"/>
          <w:rtl/>
        </w:rPr>
        <w:t xml:space="preserve"> המוחלט </w:t>
      </w:r>
      <w:r w:rsidRPr="00FA10FF">
        <w:rPr>
          <w:rFonts w:ascii="Arial" w:hAnsi="Arial" w:hint="eastAsia"/>
          <w:sz w:val="24"/>
          <w:rtl/>
        </w:rPr>
        <w:t>של</w:t>
      </w:r>
      <w:r w:rsidRPr="00FA10FF">
        <w:rPr>
          <w:rFonts w:ascii="Arial" w:hAnsi="Arial"/>
          <w:sz w:val="24"/>
          <w:rtl/>
        </w:rPr>
        <w:t xml:space="preserve"> </w:t>
      </w:r>
      <w:r w:rsidRPr="00FA10FF">
        <w:rPr>
          <w:rFonts w:ascii="Arial" w:hAnsi="Arial" w:hint="cs"/>
          <w:sz w:val="24"/>
          <w:rtl/>
        </w:rPr>
        <w:t>המשרד</w:t>
      </w:r>
      <w:r w:rsidRPr="00FA10FF">
        <w:rPr>
          <w:rFonts w:ascii="Arial" w:hAnsi="Arial"/>
          <w:sz w:val="24"/>
          <w:rtl/>
        </w:rPr>
        <w:t>, בדרך ובתנאים ש</w:t>
      </w:r>
      <w:r w:rsidRPr="00FA10FF">
        <w:rPr>
          <w:rFonts w:ascii="Arial" w:hAnsi="Arial" w:hint="cs"/>
          <w:sz w:val="24"/>
          <w:rtl/>
        </w:rPr>
        <w:t>י</w:t>
      </w:r>
      <w:r w:rsidRPr="00FA10FF">
        <w:rPr>
          <w:rFonts w:ascii="Arial" w:hAnsi="Arial"/>
          <w:sz w:val="24"/>
          <w:rtl/>
        </w:rPr>
        <w:t>קבע.</w:t>
      </w:r>
    </w:p>
    <w:p w14:paraId="4A76DEC0" w14:textId="77777777" w:rsidR="005A6722" w:rsidRPr="00C0755D" w:rsidRDefault="005A6722" w:rsidP="005A6722">
      <w:pPr>
        <w:spacing w:before="120" w:after="120" w:line="312" w:lineRule="auto"/>
        <w:rPr>
          <w:b/>
          <w:bCs/>
          <w:rtl/>
        </w:rPr>
      </w:pPr>
    </w:p>
    <w:p w14:paraId="4D4C4EE1" w14:textId="77777777" w:rsidR="005A6722" w:rsidRPr="000777B9" w:rsidRDefault="005A6722" w:rsidP="005A6722">
      <w:pPr>
        <w:pStyle w:val="a8"/>
        <w:numPr>
          <w:ilvl w:val="0"/>
          <w:numId w:val="2"/>
        </w:numPr>
        <w:spacing w:before="120" w:after="120" w:line="312"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Pr="000777B9">
        <w:rPr>
          <w:rFonts w:ascii="Times New Roman" w:eastAsia="Times New Roman" w:hAnsi="Times New Roman" w:hint="cs"/>
          <w:b/>
          <w:bCs/>
          <w:sz w:val="24"/>
          <w:rtl/>
        </w:rPr>
        <w:t>זכויות המשרד:</w:t>
      </w:r>
    </w:p>
    <w:p w14:paraId="037AF37F" w14:textId="77777777" w:rsidR="005A6722" w:rsidRPr="000777B9" w:rsidRDefault="005A6722" w:rsidP="005A6722">
      <w:pPr>
        <w:numPr>
          <w:ilvl w:val="1"/>
          <w:numId w:val="2"/>
        </w:numPr>
        <w:tabs>
          <w:tab w:val="right" w:pos="708"/>
        </w:tabs>
        <w:spacing w:before="120" w:after="120" w:line="312"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14:paraId="1EDBF5E1" w14:textId="77777777" w:rsidR="005A6722" w:rsidRPr="000777B9" w:rsidRDefault="005A6722" w:rsidP="005A6722">
      <w:pPr>
        <w:numPr>
          <w:ilvl w:val="1"/>
          <w:numId w:val="2"/>
        </w:numPr>
        <w:tabs>
          <w:tab w:val="right" w:pos="708"/>
        </w:tabs>
        <w:spacing w:before="120" w:after="120" w:line="312"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proofErr w:type="spellStart"/>
      <w:r w:rsidRPr="000777B9">
        <w:rPr>
          <w:rFonts w:cs="David"/>
          <w:rtl/>
        </w:rPr>
        <w:t>בהירויות</w:t>
      </w:r>
      <w:proofErr w:type="spellEnd"/>
      <w:r w:rsidRPr="000777B9">
        <w:rPr>
          <w:rFonts w:cs="David"/>
          <w:rtl/>
        </w:rPr>
        <w:t>, העלולות להתעורר בעת בדיקת ההצעות</w:t>
      </w:r>
      <w:r w:rsidRPr="000777B9">
        <w:rPr>
          <w:rFonts w:cs="David" w:hint="cs"/>
          <w:rtl/>
        </w:rPr>
        <w:t xml:space="preserve">. </w:t>
      </w:r>
    </w:p>
    <w:p w14:paraId="777468B0" w14:textId="77777777" w:rsidR="005A6722" w:rsidRPr="000777B9" w:rsidRDefault="005A6722" w:rsidP="005A6722">
      <w:pPr>
        <w:numPr>
          <w:ilvl w:val="1"/>
          <w:numId w:val="2"/>
        </w:numPr>
        <w:tabs>
          <w:tab w:val="right" w:pos="708"/>
        </w:tabs>
        <w:spacing w:before="120" w:after="120" w:line="312"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14:paraId="47E131BB" w14:textId="77777777" w:rsidR="005A6722" w:rsidRDefault="005A6722" w:rsidP="005A6722">
      <w:pPr>
        <w:numPr>
          <w:ilvl w:val="1"/>
          <w:numId w:val="2"/>
        </w:numPr>
        <w:tabs>
          <w:tab w:val="right" w:pos="708"/>
        </w:tabs>
        <w:spacing w:before="120" w:after="120" w:line="312" w:lineRule="auto"/>
        <w:ind w:left="509" w:hanging="567"/>
        <w:jc w:val="both"/>
        <w:rPr>
          <w:rFonts w:cs="David"/>
        </w:rPr>
      </w:pPr>
      <w:r w:rsidRPr="000777B9">
        <w:rPr>
          <w:rFonts w:cs="David" w:hint="cs"/>
          <w:rtl/>
        </w:rPr>
        <w:t>אין באמור לעיל כדי לפגוע בזכויות משרד התרבות ו</w:t>
      </w:r>
      <w:r>
        <w:rPr>
          <w:rFonts w:cs="David" w:hint="cs"/>
          <w:rtl/>
        </w:rPr>
        <w:t>ה</w:t>
      </w:r>
      <w:r w:rsidRPr="000777B9">
        <w:rPr>
          <w:rFonts w:cs="David" w:hint="cs"/>
          <w:rtl/>
        </w:rPr>
        <w:t xml:space="preserve">ספורט לפי חוק חובת המכרזים, ה'תשנ"ב </w:t>
      </w:r>
      <w:r w:rsidRPr="000777B9">
        <w:rPr>
          <w:rFonts w:cs="David"/>
          <w:rtl/>
        </w:rPr>
        <w:t>–</w:t>
      </w:r>
      <w:r w:rsidRPr="000777B9">
        <w:rPr>
          <w:rFonts w:cs="David" w:hint="cs"/>
          <w:rtl/>
        </w:rPr>
        <w:t xml:space="preserve"> 1992 או תקנותיו או לפי כל דין אחר.</w:t>
      </w:r>
    </w:p>
    <w:p w14:paraId="22197ED9" w14:textId="77777777" w:rsidR="0061413A" w:rsidRPr="005A6722" w:rsidRDefault="0061413A" w:rsidP="009D6429">
      <w:pPr>
        <w:spacing w:line="312" w:lineRule="auto"/>
        <w:rPr>
          <w:rtl/>
        </w:rPr>
        <w:sectPr w:rsidR="0061413A" w:rsidRPr="005A6722" w:rsidSect="00B83B1F">
          <w:pgSz w:w="11906" w:h="16838"/>
          <w:pgMar w:top="1440" w:right="1797" w:bottom="1440" w:left="1797" w:header="709" w:footer="709" w:gutter="0"/>
          <w:cols w:space="708"/>
          <w:bidi/>
          <w:rtlGutter/>
          <w:docGrid w:linePitch="360"/>
        </w:sectPr>
      </w:pPr>
    </w:p>
    <w:p w14:paraId="47241CF4" w14:textId="77777777" w:rsidR="009D6429" w:rsidRPr="00C91187" w:rsidRDefault="009D6429" w:rsidP="009D6429">
      <w:pPr>
        <w:pStyle w:val="15"/>
        <w:spacing w:line="280" w:lineRule="atLeast"/>
        <w:rPr>
          <w:rFonts w:ascii="Times New Roman" w:hAnsi="Times New Roman"/>
          <w:b/>
          <w:bCs/>
          <w:snapToGrid/>
          <w:kern w:val="32"/>
          <w:sz w:val="28"/>
          <w:szCs w:val="28"/>
          <w:u w:val="single"/>
          <w:rtl/>
          <w:lang w:eastAsia="en-US"/>
        </w:rPr>
      </w:pPr>
      <w:r w:rsidRPr="00C91187">
        <w:rPr>
          <w:rFonts w:ascii="Times New Roman" w:hAnsi="Times New Roman" w:hint="cs"/>
          <w:b/>
          <w:bCs/>
          <w:snapToGrid/>
          <w:kern w:val="32"/>
          <w:szCs w:val="24"/>
          <w:u w:val="single"/>
          <w:rtl/>
          <w:lang w:eastAsia="en-US"/>
        </w:rPr>
        <w:lastRenderedPageBreak/>
        <w:t>נספח א' - תחומי פעילויות תרבות, פנאי והעשרה</w:t>
      </w:r>
    </w:p>
    <w:p w14:paraId="4F77997A"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שעת סיפור (ילדים \ נוער)</w:t>
      </w:r>
    </w:p>
    <w:p w14:paraId="3A47B92F" w14:textId="77777777" w:rsidR="009D6429" w:rsidRPr="00C91187" w:rsidRDefault="00BB2935"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מפגשים עם סופרים ומשוררים</w:t>
      </w:r>
    </w:p>
    <w:p w14:paraId="6C980E12"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תיאטרון בובות (ילדים)</w:t>
      </w:r>
    </w:p>
    <w:p w14:paraId="2060CC1E"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הצגות (ילדים)</w:t>
      </w:r>
    </w:p>
    <w:p w14:paraId="3C834CE0"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מפגשים עם אמנים בתחום האמנות הפלסטית ועם יצירות אמנות (ילדים)</w:t>
      </w:r>
    </w:p>
    <w:p w14:paraId="14290D23"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מפגשים עם מוסיקאים וכלי מוסיקה שונים (כולל כל</w:t>
      </w:r>
      <w:r w:rsidR="00BB2935" w:rsidRPr="00C91187">
        <w:rPr>
          <w:rFonts w:hint="cs"/>
          <w:sz w:val="24"/>
          <w:szCs w:val="24"/>
          <w:rtl/>
        </w:rPr>
        <w:t>י מוסיקה של עמים וארצות) (ילדים)</w:t>
      </w:r>
    </w:p>
    <w:p w14:paraId="05E9B070"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tl/>
        </w:rPr>
      </w:pPr>
      <w:r w:rsidRPr="00C91187">
        <w:rPr>
          <w:rFonts w:hint="cs"/>
          <w:sz w:val="24"/>
          <w:szCs w:val="24"/>
          <w:rtl/>
        </w:rPr>
        <w:t xml:space="preserve">סדנאות כתיבה </w:t>
      </w:r>
      <w:r w:rsidRPr="00C91187">
        <w:rPr>
          <w:sz w:val="24"/>
          <w:szCs w:val="24"/>
          <w:rtl/>
        </w:rPr>
        <w:t>–</w:t>
      </w:r>
      <w:r w:rsidRPr="00C91187">
        <w:rPr>
          <w:rFonts w:hint="cs"/>
          <w:sz w:val="24"/>
          <w:szCs w:val="24"/>
          <w:rtl/>
        </w:rPr>
        <w:t xml:space="preserve"> פרוזה ושירה בהנחיית סופרים, סופרי ילדים ומשוררים כולל הוצאה </w:t>
      </w:r>
      <w:r w:rsidRPr="00C91187">
        <w:rPr>
          <w:sz w:val="24"/>
          <w:szCs w:val="24"/>
          <w:rtl/>
        </w:rPr>
        <w:br/>
      </w:r>
      <w:r w:rsidRPr="00C91187">
        <w:rPr>
          <w:rFonts w:hint="cs"/>
          <w:sz w:val="24"/>
          <w:szCs w:val="24"/>
          <w:rtl/>
        </w:rPr>
        <w:t>לאור של ספר המקבץ יצירות ותוצרים של הסדנאות (ילדים \ נוער)</w:t>
      </w:r>
    </w:p>
    <w:p w14:paraId="71227F6B"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סרט בעקבות ספר (ילדים \ נוער)</w:t>
      </w:r>
    </w:p>
    <w:p w14:paraId="537F17B1"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המחזת ספרי ילדים (ילדים)</w:t>
      </w:r>
    </w:p>
    <w:p w14:paraId="4DBCC9D3"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מחזות סביב נושאים המעניינים את הנוער (נוער)</w:t>
      </w:r>
    </w:p>
    <w:p w14:paraId="5E978C67"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מוסיקה (נוער)</w:t>
      </w:r>
    </w:p>
    <w:p w14:paraId="76F222B5"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תערוכות ומפגשי אמנים (נוער)</w:t>
      </w:r>
    </w:p>
    <w:p w14:paraId="422A6B0C"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הצגות סביב יוצרים (מבוגרים)</w:t>
      </w:r>
    </w:p>
    <w:p w14:paraId="70597769"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תערוכות ושיחות עם אמנים (מבוגרים)</w:t>
      </w:r>
    </w:p>
    <w:p w14:paraId="3346DEFF"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חוג ביבליותרפיה (מבוגרים)</w:t>
      </w:r>
    </w:p>
    <w:p w14:paraId="40E5AD2F"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 xml:space="preserve">מועדון קוראים </w:t>
      </w:r>
      <w:r w:rsidRPr="00C91187">
        <w:rPr>
          <w:sz w:val="24"/>
          <w:szCs w:val="24"/>
          <w:rtl/>
        </w:rPr>
        <w:t>–</w:t>
      </w:r>
      <w:r w:rsidRPr="00C91187">
        <w:rPr>
          <w:rFonts w:hint="cs"/>
          <w:sz w:val="24"/>
          <w:szCs w:val="24"/>
          <w:rtl/>
        </w:rPr>
        <w:t xml:space="preserve"> דיון על סופרים וספרות בהנחיית מנחה מקצועי (מבוגרים)</w:t>
      </w:r>
    </w:p>
    <w:p w14:paraId="4631C807"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חוג מספרי סיפורים (מבוגרים)</w:t>
      </w:r>
    </w:p>
    <w:p w14:paraId="7ED39A38"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tl/>
        </w:rPr>
      </w:pPr>
      <w:r w:rsidRPr="00C91187">
        <w:rPr>
          <w:rFonts w:hint="cs"/>
          <w:sz w:val="24"/>
          <w:szCs w:val="24"/>
          <w:rtl/>
        </w:rPr>
        <w:t>פעילות להפנינג לשבוע הספר, סביב מכירת ספרים ועידוד קריאה (מבוגרים)</w:t>
      </w:r>
    </w:p>
    <w:p w14:paraId="2C0E1B88" w14:textId="41A8B661" w:rsidR="00AD1471" w:rsidRPr="00C91187" w:rsidRDefault="00AD1471" w:rsidP="00AD1471">
      <w:pPr>
        <w:pStyle w:val="15"/>
        <w:numPr>
          <w:ilvl w:val="0"/>
          <w:numId w:val="33"/>
        </w:numPr>
        <w:tabs>
          <w:tab w:val="clear" w:pos="6565"/>
          <w:tab w:val="left" w:pos="799"/>
        </w:tabs>
        <w:spacing w:after="0"/>
        <w:ind w:left="799" w:right="-709" w:hanging="439"/>
        <w:jc w:val="both"/>
        <w:rPr>
          <w:rFonts w:ascii="David" w:hAnsi="David"/>
          <w:sz w:val="24"/>
          <w:szCs w:val="24"/>
        </w:rPr>
      </w:pPr>
      <w:r w:rsidRPr="00C91187">
        <w:rPr>
          <w:rFonts w:ascii="David" w:hAnsi="David" w:hint="cs"/>
          <w:sz w:val="24"/>
          <w:szCs w:val="24"/>
          <w:rtl/>
        </w:rPr>
        <w:t>הרצאות ופעילויות בנושאי מורשת</w:t>
      </w:r>
    </w:p>
    <w:p w14:paraId="16D042D8"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פעולות לבעלי מוגבלויות (מבוגרים)</w:t>
      </w:r>
    </w:p>
    <w:p w14:paraId="4EA10C8B" w14:textId="77777777" w:rsidR="009D6429" w:rsidRPr="00C91187" w:rsidRDefault="009D6429" w:rsidP="00BB2935">
      <w:pPr>
        <w:pStyle w:val="15"/>
        <w:numPr>
          <w:ilvl w:val="0"/>
          <w:numId w:val="33"/>
        </w:numPr>
        <w:tabs>
          <w:tab w:val="clear" w:pos="6565"/>
          <w:tab w:val="left" w:pos="799"/>
        </w:tabs>
        <w:spacing w:after="0"/>
        <w:ind w:left="799" w:right="-709" w:hanging="439"/>
        <w:jc w:val="both"/>
        <w:rPr>
          <w:sz w:val="24"/>
          <w:szCs w:val="24"/>
          <w:rtl/>
        </w:rPr>
      </w:pPr>
      <w:r w:rsidRPr="00C91187">
        <w:rPr>
          <w:rFonts w:hint="cs"/>
          <w:sz w:val="24"/>
          <w:szCs w:val="24"/>
          <w:rtl/>
        </w:rPr>
        <w:t>פעילויות להנצחת סופרים (מבוגרים)</w:t>
      </w:r>
    </w:p>
    <w:p w14:paraId="5B4CCAD4" w14:textId="77777777" w:rsidR="00CC7402" w:rsidRPr="00C91187" w:rsidRDefault="00CC7402" w:rsidP="00EC3028">
      <w:pPr>
        <w:pStyle w:val="afd"/>
        <w:rPr>
          <w:rtl/>
        </w:rPr>
        <w:sectPr w:rsidR="00CC7402" w:rsidRPr="00C91187" w:rsidSect="00B83B1F">
          <w:pgSz w:w="11906" w:h="16838"/>
          <w:pgMar w:top="1440" w:right="1797" w:bottom="1440" w:left="1797" w:header="709" w:footer="709" w:gutter="0"/>
          <w:cols w:space="708"/>
          <w:bidi/>
          <w:rtlGutter/>
          <w:docGrid w:linePitch="360"/>
        </w:sectPr>
      </w:pPr>
    </w:p>
    <w:p w14:paraId="136B138E" w14:textId="1653DE69" w:rsidR="009A7028" w:rsidRPr="00C91187" w:rsidRDefault="00540909" w:rsidP="00FD42D8">
      <w:pPr>
        <w:jc w:val="center"/>
        <w:rPr>
          <w:rFonts w:cs="David"/>
          <w:b/>
          <w:bCs/>
          <w:u w:val="single"/>
          <w:rtl/>
        </w:rPr>
      </w:pPr>
      <w:r w:rsidRPr="00C91187">
        <w:rPr>
          <w:rFonts w:cs="David" w:hint="cs"/>
          <w:b/>
          <w:bCs/>
          <w:u w:val="single"/>
          <w:rtl/>
        </w:rPr>
        <w:lastRenderedPageBreak/>
        <w:t xml:space="preserve">נספח ב' </w:t>
      </w:r>
      <w:r w:rsidRPr="00C91187">
        <w:rPr>
          <w:rFonts w:cs="David"/>
          <w:b/>
          <w:bCs/>
          <w:u w:val="single"/>
          <w:rtl/>
        </w:rPr>
        <w:t>–</w:t>
      </w:r>
      <w:r w:rsidRPr="00C91187">
        <w:rPr>
          <w:rFonts w:cs="David" w:hint="cs"/>
          <w:b/>
          <w:bCs/>
          <w:u w:val="single"/>
          <w:rtl/>
        </w:rPr>
        <w:t xml:space="preserve"> </w:t>
      </w:r>
      <w:r w:rsidR="009A7028" w:rsidRPr="00C91187">
        <w:rPr>
          <w:rFonts w:cs="David"/>
          <w:b/>
          <w:bCs/>
          <w:u w:val="single"/>
          <w:rtl/>
        </w:rPr>
        <w:t xml:space="preserve">טופס הגשה </w:t>
      </w:r>
      <w:r w:rsidR="009A7028" w:rsidRPr="00C91187">
        <w:rPr>
          <w:rFonts w:cs="David" w:hint="cs"/>
          <w:b/>
          <w:bCs/>
          <w:u w:val="single"/>
          <w:rtl/>
        </w:rPr>
        <w:t>לקול קורא</w:t>
      </w:r>
      <w:r w:rsidR="00AA1873" w:rsidRPr="00C91187">
        <w:rPr>
          <w:rFonts w:cs="David" w:hint="cs"/>
          <w:b/>
          <w:bCs/>
          <w:u w:val="single"/>
          <w:rtl/>
        </w:rPr>
        <w:t xml:space="preserve"> </w:t>
      </w:r>
      <w:r w:rsidR="00FD42D8">
        <w:rPr>
          <w:rFonts w:cs="David" w:hint="cs"/>
          <w:b/>
          <w:bCs/>
          <w:u w:val="single"/>
          <w:rtl/>
        </w:rPr>
        <w:t>19</w:t>
      </w:r>
      <w:r w:rsidR="00AA1873" w:rsidRPr="00C91187">
        <w:rPr>
          <w:rFonts w:cs="David" w:hint="cs"/>
          <w:b/>
          <w:bCs/>
          <w:u w:val="single"/>
          <w:rtl/>
        </w:rPr>
        <w:t>/201</w:t>
      </w:r>
      <w:r w:rsidR="008305EB" w:rsidRPr="00C91187">
        <w:rPr>
          <w:rFonts w:cs="David" w:hint="cs"/>
          <w:b/>
          <w:bCs/>
          <w:u w:val="single"/>
          <w:rtl/>
        </w:rPr>
        <w:t>8</w:t>
      </w:r>
      <w:r w:rsidR="00AA1873" w:rsidRPr="00C91187">
        <w:rPr>
          <w:rFonts w:cs="David" w:hint="cs"/>
          <w:b/>
          <w:bCs/>
          <w:u w:val="single"/>
          <w:rtl/>
        </w:rPr>
        <w:t xml:space="preserve"> להקמת מאגר ספקים לביצוע פעילויות תרבות, העשרה ופנאי בספריות הציבוריות</w:t>
      </w:r>
    </w:p>
    <w:p w14:paraId="0DD9E703" w14:textId="77777777" w:rsidR="009A7028" w:rsidRPr="00C91187" w:rsidRDefault="009A7028" w:rsidP="009A7028">
      <w:pPr>
        <w:spacing w:after="120" w:line="280" w:lineRule="exact"/>
        <w:jc w:val="center"/>
        <w:rPr>
          <w:b/>
          <w:bCs/>
          <w:rtl/>
        </w:rPr>
      </w:pPr>
    </w:p>
    <w:p w14:paraId="7B8008F2" w14:textId="77777777" w:rsidR="00AA1873" w:rsidRPr="00C91187" w:rsidRDefault="00AA1873" w:rsidP="009A7028">
      <w:pPr>
        <w:spacing w:after="120"/>
        <w:jc w:val="both"/>
        <w:rPr>
          <w:rFonts w:cs="David"/>
          <w:b/>
          <w:bCs/>
          <w:rtl/>
        </w:rPr>
      </w:pPr>
    </w:p>
    <w:p w14:paraId="79E42838" w14:textId="77777777" w:rsidR="009A7028" w:rsidRPr="00C91187" w:rsidRDefault="009A7028" w:rsidP="00AA1873">
      <w:pPr>
        <w:spacing w:after="240"/>
        <w:jc w:val="both"/>
        <w:rPr>
          <w:rFonts w:cs="David"/>
          <w:b/>
          <w:bCs/>
          <w:rtl/>
        </w:rPr>
      </w:pPr>
      <w:r w:rsidRPr="00C91187">
        <w:rPr>
          <w:rFonts w:cs="David"/>
          <w:b/>
          <w:bCs/>
          <w:rtl/>
        </w:rPr>
        <w:t>טופס הבקשה כולל את החלקים הבאים</w:t>
      </w:r>
      <w:r w:rsidRPr="00C91187">
        <w:rPr>
          <w:rFonts w:cs="David" w:hint="cs"/>
          <w:b/>
          <w:bCs/>
          <w:rtl/>
        </w:rPr>
        <w:t xml:space="preserve"> אשר </w:t>
      </w:r>
      <w:r w:rsidRPr="00C91187">
        <w:rPr>
          <w:rFonts w:cs="David" w:hint="cs"/>
          <w:b/>
          <w:bCs/>
          <w:u w:val="single"/>
          <w:rtl/>
        </w:rPr>
        <w:t>חובה</w:t>
      </w:r>
      <w:r w:rsidRPr="00C91187">
        <w:rPr>
          <w:rFonts w:cs="David" w:hint="cs"/>
          <w:b/>
          <w:bCs/>
          <w:rtl/>
        </w:rPr>
        <w:t xml:space="preserve"> </w:t>
      </w:r>
      <w:proofErr w:type="spellStart"/>
      <w:r w:rsidRPr="00C91187">
        <w:rPr>
          <w:rFonts w:cs="David" w:hint="cs"/>
          <w:b/>
          <w:bCs/>
          <w:rtl/>
        </w:rPr>
        <w:t>למלאם</w:t>
      </w:r>
      <w:proofErr w:type="spellEnd"/>
      <w:r w:rsidRPr="00C91187">
        <w:rPr>
          <w:rFonts w:cs="David" w:hint="cs"/>
          <w:b/>
          <w:bCs/>
          <w:rtl/>
        </w:rPr>
        <w:t xml:space="preserve"> במלואם</w:t>
      </w:r>
      <w:r w:rsidRPr="00C91187">
        <w:rPr>
          <w:rFonts w:cs="David"/>
          <w:b/>
          <w:bCs/>
          <w:rtl/>
        </w:rPr>
        <w:t>:</w:t>
      </w:r>
    </w:p>
    <w:p w14:paraId="40E7D35F" w14:textId="77777777" w:rsidR="009A7028" w:rsidRPr="00C91187" w:rsidRDefault="002B7A43" w:rsidP="002B7A43">
      <w:pPr>
        <w:spacing w:after="120"/>
        <w:jc w:val="both"/>
        <w:rPr>
          <w:rFonts w:cs="David"/>
          <w:rtl/>
        </w:rPr>
      </w:pPr>
      <w:r w:rsidRPr="00C91187">
        <w:rPr>
          <w:rFonts w:cs="David" w:hint="cs"/>
          <w:b/>
          <w:bCs/>
          <w:rtl/>
        </w:rPr>
        <w:t>נספח ב</w:t>
      </w:r>
      <w:r w:rsidR="009A7028" w:rsidRPr="00C91187">
        <w:rPr>
          <w:rFonts w:cs="David" w:hint="cs"/>
          <w:b/>
          <w:bCs/>
          <w:rtl/>
        </w:rPr>
        <w:t>'</w:t>
      </w:r>
      <w:r w:rsidRPr="00C91187">
        <w:rPr>
          <w:rFonts w:cs="David" w:hint="cs"/>
          <w:b/>
          <w:bCs/>
          <w:rtl/>
        </w:rPr>
        <w:t>1</w:t>
      </w:r>
      <w:r w:rsidR="009A7028" w:rsidRPr="00C91187">
        <w:rPr>
          <w:rFonts w:cs="David" w:hint="cs"/>
          <w:b/>
          <w:bCs/>
          <w:rtl/>
        </w:rPr>
        <w:t xml:space="preserve"> </w:t>
      </w:r>
      <w:r w:rsidR="009A7028" w:rsidRPr="00C91187">
        <w:rPr>
          <w:rFonts w:cs="David"/>
          <w:b/>
          <w:bCs/>
          <w:rtl/>
        </w:rPr>
        <w:t>–</w:t>
      </w:r>
      <w:r w:rsidR="009A7028" w:rsidRPr="00C91187">
        <w:rPr>
          <w:rFonts w:cs="David" w:hint="cs"/>
          <w:b/>
          <w:bCs/>
          <w:rtl/>
        </w:rPr>
        <w:t xml:space="preserve"> </w:t>
      </w:r>
      <w:r w:rsidRPr="00C91187">
        <w:rPr>
          <w:rFonts w:cs="David" w:hint="cs"/>
          <w:rtl/>
        </w:rPr>
        <w:t>פרטי המציע</w:t>
      </w:r>
    </w:p>
    <w:p w14:paraId="18A4B410" w14:textId="77777777" w:rsidR="009A7028" w:rsidRPr="00C91187" w:rsidRDefault="002B7A43" w:rsidP="002B7A43">
      <w:pPr>
        <w:spacing w:after="120"/>
        <w:ind w:left="878" w:hanging="878"/>
        <w:jc w:val="both"/>
        <w:rPr>
          <w:rFonts w:cs="David"/>
          <w:rtl/>
        </w:rPr>
      </w:pPr>
      <w:r w:rsidRPr="00C91187">
        <w:rPr>
          <w:rFonts w:cs="David" w:hint="cs"/>
          <w:b/>
          <w:bCs/>
          <w:rtl/>
        </w:rPr>
        <w:t>נספח</w:t>
      </w:r>
      <w:r w:rsidR="009A7028" w:rsidRPr="00C91187">
        <w:rPr>
          <w:rFonts w:cs="David" w:hint="cs"/>
          <w:b/>
          <w:bCs/>
          <w:rtl/>
        </w:rPr>
        <w:t xml:space="preserve"> ב'</w:t>
      </w:r>
      <w:r w:rsidRPr="00C91187">
        <w:rPr>
          <w:rFonts w:cs="David" w:hint="cs"/>
          <w:b/>
          <w:bCs/>
          <w:rtl/>
        </w:rPr>
        <w:t>2</w:t>
      </w:r>
      <w:r w:rsidR="009A7028" w:rsidRPr="00C91187">
        <w:rPr>
          <w:rFonts w:cs="David" w:hint="cs"/>
          <w:b/>
          <w:bCs/>
          <w:rtl/>
        </w:rPr>
        <w:t xml:space="preserve"> </w:t>
      </w:r>
      <w:r w:rsidR="009A7028" w:rsidRPr="00C91187">
        <w:rPr>
          <w:rFonts w:cs="David"/>
          <w:b/>
          <w:bCs/>
          <w:rtl/>
        </w:rPr>
        <w:t>–</w:t>
      </w:r>
      <w:r w:rsidRPr="00C91187">
        <w:rPr>
          <w:rFonts w:cs="David" w:hint="cs"/>
          <w:rtl/>
        </w:rPr>
        <w:t xml:space="preserve"> פרטי הפעילות המוצעת</w:t>
      </w:r>
    </w:p>
    <w:p w14:paraId="019C8768" w14:textId="77777777" w:rsidR="009A7028" w:rsidRPr="00C91187" w:rsidRDefault="002B7A43" w:rsidP="002B7A43">
      <w:pPr>
        <w:spacing w:after="120"/>
        <w:ind w:left="283" w:hanging="283"/>
        <w:jc w:val="both"/>
        <w:rPr>
          <w:rFonts w:cs="David"/>
          <w:rtl/>
        </w:rPr>
      </w:pPr>
      <w:r w:rsidRPr="00C91187">
        <w:rPr>
          <w:rFonts w:cs="David" w:hint="cs"/>
          <w:b/>
          <w:bCs/>
          <w:rtl/>
        </w:rPr>
        <w:t>נספח ב'3</w:t>
      </w:r>
      <w:r w:rsidR="009A7028" w:rsidRPr="00C91187">
        <w:rPr>
          <w:rFonts w:cs="David" w:hint="cs"/>
          <w:b/>
          <w:bCs/>
          <w:rtl/>
        </w:rPr>
        <w:t xml:space="preserve"> </w:t>
      </w:r>
      <w:r w:rsidR="009A7028" w:rsidRPr="00C91187">
        <w:rPr>
          <w:rFonts w:cs="David"/>
          <w:rtl/>
        </w:rPr>
        <w:t>–</w:t>
      </w:r>
      <w:r w:rsidR="009A7028" w:rsidRPr="00C91187">
        <w:rPr>
          <w:rFonts w:cs="David" w:hint="cs"/>
          <w:rtl/>
        </w:rPr>
        <w:t xml:space="preserve"> </w:t>
      </w:r>
      <w:r w:rsidRPr="00C91187">
        <w:rPr>
          <w:rFonts w:cs="David" w:hint="cs"/>
          <w:rtl/>
        </w:rPr>
        <w:t>הצעת המחיר</w:t>
      </w:r>
    </w:p>
    <w:p w14:paraId="6D036018" w14:textId="77777777" w:rsidR="009A7028" w:rsidRPr="00C91187" w:rsidRDefault="002B7A43" w:rsidP="002B7A43">
      <w:pPr>
        <w:spacing w:after="120"/>
        <w:ind w:left="878" w:hanging="878"/>
        <w:jc w:val="both"/>
        <w:rPr>
          <w:rFonts w:cs="David"/>
          <w:rtl/>
        </w:rPr>
      </w:pPr>
      <w:r w:rsidRPr="00C91187">
        <w:rPr>
          <w:rFonts w:cs="David" w:hint="cs"/>
          <w:b/>
          <w:bCs/>
          <w:rtl/>
        </w:rPr>
        <w:t>נספח</w:t>
      </w:r>
      <w:r w:rsidR="009A7028" w:rsidRPr="00C91187">
        <w:rPr>
          <w:rFonts w:cs="David" w:hint="cs"/>
          <w:b/>
          <w:bCs/>
          <w:rtl/>
        </w:rPr>
        <w:t xml:space="preserve"> </w:t>
      </w:r>
      <w:r w:rsidRPr="00C91187">
        <w:rPr>
          <w:rFonts w:cs="David" w:hint="cs"/>
          <w:b/>
          <w:bCs/>
          <w:rtl/>
        </w:rPr>
        <w:t>ב'4</w:t>
      </w:r>
      <w:r w:rsidR="009A7028" w:rsidRPr="00C91187">
        <w:rPr>
          <w:rFonts w:cs="David" w:hint="cs"/>
          <w:b/>
          <w:bCs/>
          <w:rtl/>
        </w:rPr>
        <w:t xml:space="preserve"> </w:t>
      </w:r>
      <w:r w:rsidR="009A7028" w:rsidRPr="00C91187">
        <w:rPr>
          <w:rFonts w:cs="David"/>
          <w:b/>
          <w:bCs/>
          <w:rtl/>
        </w:rPr>
        <w:t>–</w:t>
      </w:r>
      <w:r w:rsidR="009A7028" w:rsidRPr="00C91187">
        <w:rPr>
          <w:rFonts w:cs="David" w:hint="cs"/>
          <w:b/>
          <w:bCs/>
          <w:rtl/>
        </w:rPr>
        <w:t xml:space="preserve"> </w:t>
      </w:r>
      <w:r w:rsidRPr="00C91187">
        <w:rPr>
          <w:rFonts w:cs="David" w:hint="cs"/>
          <w:rtl/>
        </w:rPr>
        <w:t>תצהיר והתחייבות להימנעות מכפל תמיכה</w:t>
      </w:r>
    </w:p>
    <w:p w14:paraId="358A6538" w14:textId="77777777" w:rsidR="009A7028" w:rsidRPr="00C91187" w:rsidRDefault="009A7028" w:rsidP="009A7028">
      <w:pPr>
        <w:spacing w:after="120"/>
        <w:ind w:left="878" w:hanging="878"/>
        <w:jc w:val="both"/>
        <w:rPr>
          <w:rFonts w:cs="David"/>
          <w:rtl/>
        </w:rPr>
      </w:pPr>
    </w:p>
    <w:p w14:paraId="1959D4F6" w14:textId="77777777" w:rsidR="00AA1873" w:rsidRPr="00C91187" w:rsidRDefault="00AA1873" w:rsidP="009A7028">
      <w:pPr>
        <w:spacing w:after="120"/>
        <w:ind w:left="878" w:hanging="878"/>
        <w:jc w:val="both"/>
        <w:rPr>
          <w:rFonts w:cs="David"/>
          <w:rtl/>
        </w:rPr>
      </w:pPr>
    </w:p>
    <w:p w14:paraId="264B9D03" w14:textId="77777777" w:rsidR="00540909" w:rsidRPr="00C91187" w:rsidRDefault="00540909" w:rsidP="00540909">
      <w:pPr>
        <w:spacing w:after="120" w:line="280" w:lineRule="exact"/>
        <w:jc w:val="center"/>
        <w:rPr>
          <w:rFonts w:ascii="Calibri" w:eastAsia="Calibri" w:hAnsi="Calibri" w:cs="David"/>
          <w:b/>
          <w:bCs/>
          <w:u w:val="single"/>
          <w:rtl/>
        </w:rPr>
      </w:pPr>
      <w:r w:rsidRPr="00C91187">
        <w:rPr>
          <w:rFonts w:ascii="Calibri" w:eastAsia="Calibri" w:hAnsi="Calibri" w:cs="David" w:hint="cs"/>
          <w:b/>
          <w:bCs/>
          <w:u w:val="single"/>
          <w:rtl/>
        </w:rPr>
        <w:t xml:space="preserve">נספח ב'1 </w:t>
      </w:r>
      <w:r w:rsidRPr="00C91187">
        <w:rPr>
          <w:rFonts w:ascii="Calibri" w:eastAsia="Calibri" w:hAnsi="Calibri" w:cs="David"/>
          <w:b/>
          <w:bCs/>
          <w:u w:val="single"/>
          <w:rtl/>
        </w:rPr>
        <w:t>–</w:t>
      </w:r>
      <w:r w:rsidRPr="00C91187">
        <w:rPr>
          <w:rFonts w:ascii="Calibri" w:eastAsia="Calibri" w:hAnsi="Calibri" w:cs="David" w:hint="cs"/>
          <w:b/>
          <w:bCs/>
          <w:u w:val="single"/>
          <w:rtl/>
        </w:rPr>
        <w:t xml:space="preserve"> פרטי המציע</w:t>
      </w:r>
    </w:p>
    <w:tbl>
      <w:tblPr>
        <w:tblpPr w:leftFromText="180" w:rightFromText="180" w:vertAnchor="text" w:horzAnchor="margin" w:tblpXSpec="right" w:tblpY="280"/>
        <w:bidiVisual/>
        <w:tblW w:w="893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828"/>
        <w:gridCol w:w="5103"/>
      </w:tblGrid>
      <w:tr w:rsidR="00540909" w:rsidRPr="00C91187" w14:paraId="577609EB" w14:textId="77777777" w:rsidTr="00AC1D29">
        <w:tc>
          <w:tcPr>
            <w:tcW w:w="3828" w:type="dxa"/>
            <w:shd w:val="pct15" w:color="auto" w:fill="auto"/>
          </w:tcPr>
          <w:p w14:paraId="3DD3460B" w14:textId="77777777" w:rsidR="00540909" w:rsidRPr="00C91187" w:rsidRDefault="00540909" w:rsidP="00540909">
            <w:pPr>
              <w:spacing w:line="360" w:lineRule="auto"/>
              <w:rPr>
                <w:rFonts w:ascii="Calibri" w:eastAsia="Calibri" w:hAnsi="Calibri" w:cs="David"/>
                <w:b/>
                <w:bCs/>
                <w:rtl/>
              </w:rPr>
            </w:pPr>
            <w:r w:rsidRPr="00C91187">
              <w:rPr>
                <w:rFonts w:ascii="Calibri" w:eastAsia="Calibri" w:hAnsi="Calibri" w:cs="David" w:hint="cs"/>
                <w:b/>
                <w:bCs/>
                <w:rtl/>
              </w:rPr>
              <w:t>שם המציע מגיש הבקשה:</w:t>
            </w:r>
          </w:p>
        </w:tc>
        <w:tc>
          <w:tcPr>
            <w:tcW w:w="5103" w:type="dxa"/>
          </w:tcPr>
          <w:p w14:paraId="6D32F88C" w14:textId="77777777" w:rsidR="00540909" w:rsidRPr="000125F2" w:rsidRDefault="00540909" w:rsidP="00540909">
            <w:pPr>
              <w:bidi w:val="0"/>
              <w:spacing w:line="360" w:lineRule="auto"/>
              <w:jc w:val="center"/>
              <w:rPr>
                <w:rFonts w:ascii="Calibri" w:eastAsia="Calibri" w:hAnsi="Calibri" w:cs="David"/>
                <w:b/>
                <w:bCs/>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1C784C11" w14:textId="77777777" w:rsidTr="00AC1D29">
        <w:tc>
          <w:tcPr>
            <w:tcW w:w="3828" w:type="dxa"/>
            <w:shd w:val="pct15" w:color="auto" w:fill="auto"/>
          </w:tcPr>
          <w:p w14:paraId="66676E56" w14:textId="77777777" w:rsidR="00540909" w:rsidRPr="00C91187" w:rsidRDefault="00540909" w:rsidP="00540909">
            <w:pPr>
              <w:rPr>
                <w:rFonts w:ascii="Calibri" w:eastAsia="Calibri" w:hAnsi="Calibri" w:cs="David"/>
                <w:b/>
                <w:bCs/>
                <w:rtl/>
              </w:rPr>
            </w:pPr>
            <w:r w:rsidRPr="00C91187">
              <w:rPr>
                <w:rFonts w:ascii="Calibri" w:eastAsia="Calibri" w:hAnsi="Calibri" w:cs="David" w:hint="cs"/>
                <w:b/>
                <w:bCs/>
                <w:rtl/>
              </w:rPr>
              <w:t xml:space="preserve"> מספר תאגיד / עוסק מורשה / </w:t>
            </w:r>
            <w:r w:rsidRPr="00C91187">
              <w:rPr>
                <w:rFonts w:ascii="Calibri" w:eastAsia="Calibri" w:hAnsi="Calibri" w:cs="David"/>
                <w:b/>
                <w:bCs/>
                <w:rtl/>
              </w:rPr>
              <w:br/>
            </w:r>
            <w:r w:rsidRPr="00C91187">
              <w:rPr>
                <w:rFonts w:ascii="Calibri" w:eastAsia="Calibri" w:hAnsi="Calibri" w:cs="David" w:hint="cs"/>
                <w:b/>
                <w:bCs/>
                <w:rtl/>
              </w:rPr>
              <w:t>מלכ"ר / עוסק פטור:</w:t>
            </w:r>
          </w:p>
        </w:tc>
        <w:tc>
          <w:tcPr>
            <w:tcW w:w="5103" w:type="dxa"/>
          </w:tcPr>
          <w:p w14:paraId="2900BDA6" w14:textId="77777777" w:rsidR="00540909" w:rsidRPr="00C91187" w:rsidRDefault="00540909" w:rsidP="00540909">
            <w:pPr>
              <w:bidi w:val="0"/>
              <w:spacing w:line="360" w:lineRule="auto"/>
              <w:jc w:val="center"/>
              <w:rPr>
                <w:rFonts w:ascii="Arial" w:eastAsia="Calibri" w:hAnsi="Arial" w:cs="David"/>
                <w:caps/>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6DAA94DE" w14:textId="77777777" w:rsidTr="00AC1D29">
        <w:tc>
          <w:tcPr>
            <w:tcW w:w="3828" w:type="dxa"/>
            <w:shd w:val="pct15" w:color="auto" w:fill="auto"/>
          </w:tcPr>
          <w:p w14:paraId="4E0AFBF2" w14:textId="77777777" w:rsidR="00540909" w:rsidRPr="00C91187" w:rsidRDefault="00540909" w:rsidP="00540909">
            <w:pPr>
              <w:spacing w:line="360" w:lineRule="auto"/>
              <w:rPr>
                <w:rFonts w:ascii="Calibri" w:eastAsia="Calibri" w:hAnsi="Calibri" w:cs="David"/>
                <w:b/>
                <w:bCs/>
                <w:rtl/>
              </w:rPr>
            </w:pPr>
            <w:r w:rsidRPr="00C91187">
              <w:rPr>
                <w:rFonts w:ascii="Calibri" w:eastAsia="Calibri" w:hAnsi="Calibri" w:cs="David" w:hint="cs"/>
                <w:b/>
                <w:bCs/>
                <w:rtl/>
              </w:rPr>
              <w:t xml:space="preserve"> כתובת רשומה:</w:t>
            </w:r>
          </w:p>
        </w:tc>
        <w:tc>
          <w:tcPr>
            <w:tcW w:w="5103" w:type="dxa"/>
          </w:tcPr>
          <w:p w14:paraId="16704F9A" w14:textId="77777777" w:rsidR="00540909" w:rsidRPr="00C91187" w:rsidRDefault="00AC1D29" w:rsidP="00AC1D29">
            <w:pPr>
              <w:tabs>
                <w:tab w:val="left" w:pos="1695"/>
                <w:tab w:val="center" w:pos="2443"/>
              </w:tabs>
              <w:bidi w:val="0"/>
              <w:spacing w:line="360" w:lineRule="auto"/>
              <w:rPr>
                <w:rFonts w:ascii="Arial" w:eastAsia="Calibri" w:hAnsi="Arial" w:cs="David"/>
                <w:caps/>
              </w:rPr>
            </w:pPr>
            <w:r w:rsidRPr="00C91187">
              <w:rPr>
                <w:rFonts w:ascii="Arial" w:eastAsia="Calibri" w:hAnsi="Arial" w:cs="David"/>
                <w:caps/>
                <w:lang w:val="en-GB"/>
              </w:rPr>
              <w:tab/>
            </w:r>
            <w:r w:rsidRPr="00C91187">
              <w:rPr>
                <w:rFonts w:ascii="Arial" w:eastAsia="Calibri" w:hAnsi="Arial" w:cs="David"/>
                <w:caps/>
                <w:lang w:val="en-GB"/>
              </w:rPr>
              <w:tab/>
            </w:r>
            <w:r w:rsidR="00540909" w:rsidRPr="00C91187">
              <w:rPr>
                <w:rFonts w:ascii="Arial" w:eastAsia="Calibri" w:hAnsi="Arial" w:cs="David"/>
                <w:caps/>
                <w:lang w:val="en-GB"/>
              </w:rPr>
              <w:fldChar w:fldCharType="begin">
                <w:ffData>
                  <w:name w:val="Texte61"/>
                  <w:enabled/>
                  <w:calcOnExit w:val="0"/>
                  <w:textInput/>
                </w:ffData>
              </w:fldChar>
            </w:r>
            <w:r w:rsidR="00540909" w:rsidRPr="00C91187">
              <w:rPr>
                <w:rFonts w:ascii="Arial" w:eastAsia="Calibri" w:hAnsi="Arial" w:cs="David"/>
                <w:caps/>
                <w:lang w:val="en-GB"/>
              </w:rPr>
              <w:instrText xml:space="preserve"> FORMTEXT </w:instrText>
            </w:r>
            <w:r w:rsidR="00540909" w:rsidRPr="00C91187">
              <w:rPr>
                <w:rFonts w:ascii="Arial" w:eastAsia="Calibri" w:hAnsi="Arial" w:cs="David"/>
                <w:caps/>
                <w:lang w:val="en-GB"/>
              </w:rPr>
            </w:r>
            <w:r w:rsidR="00540909" w:rsidRPr="00C91187">
              <w:rPr>
                <w:rFonts w:ascii="Arial" w:eastAsia="Calibri" w:hAnsi="Arial" w:cs="David"/>
                <w:caps/>
                <w:lang w:val="en-GB"/>
              </w:rPr>
              <w:fldChar w:fldCharType="separate"/>
            </w:r>
            <w:r w:rsidR="00540909" w:rsidRPr="00C91187">
              <w:rPr>
                <w:rFonts w:ascii="Cambria Math" w:eastAsia="Calibri" w:hAnsi="Cambria Math" w:cs="David"/>
                <w:caps/>
                <w:noProof/>
                <w:lang w:val="en-GB"/>
              </w:rPr>
              <w:t> </w:t>
            </w:r>
            <w:r w:rsidR="00540909" w:rsidRPr="00C91187">
              <w:rPr>
                <w:rFonts w:ascii="Cambria Math" w:eastAsia="Calibri" w:hAnsi="Cambria Math" w:cs="David"/>
                <w:caps/>
                <w:noProof/>
                <w:lang w:val="en-GB"/>
              </w:rPr>
              <w:t> </w:t>
            </w:r>
            <w:r w:rsidR="00540909" w:rsidRPr="00C91187">
              <w:rPr>
                <w:rFonts w:ascii="Cambria Math" w:eastAsia="Calibri" w:hAnsi="Cambria Math" w:cs="David"/>
                <w:caps/>
                <w:noProof/>
                <w:lang w:val="en-GB"/>
              </w:rPr>
              <w:t> </w:t>
            </w:r>
            <w:r w:rsidR="00540909" w:rsidRPr="00C91187">
              <w:rPr>
                <w:rFonts w:ascii="Cambria Math" w:eastAsia="Calibri" w:hAnsi="Cambria Math" w:cs="David"/>
                <w:caps/>
                <w:noProof/>
                <w:lang w:val="en-GB"/>
              </w:rPr>
              <w:t> </w:t>
            </w:r>
            <w:r w:rsidR="00540909" w:rsidRPr="00C91187">
              <w:rPr>
                <w:rFonts w:ascii="Cambria Math" w:eastAsia="Calibri" w:hAnsi="Cambria Math" w:cs="David"/>
                <w:caps/>
                <w:noProof/>
                <w:lang w:val="en-GB"/>
              </w:rPr>
              <w:t> </w:t>
            </w:r>
            <w:r w:rsidR="00540909" w:rsidRPr="00C91187">
              <w:rPr>
                <w:rFonts w:ascii="Arial" w:eastAsia="Calibri" w:hAnsi="Arial" w:cs="David"/>
                <w:caps/>
                <w:lang w:val="en-GB"/>
              </w:rPr>
              <w:fldChar w:fldCharType="end"/>
            </w:r>
          </w:p>
        </w:tc>
      </w:tr>
      <w:tr w:rsidR="00AC1D29" w:rsidRPr="00C91187" w14:paraId="2D677728" w14:textId="77777777" w:rsidTr="00AC1D29">
        <w:tc>
          <w:tcPr>
            <w:tcW w:w="3828" w:type="dxa"/>
            <w:shd w:val="pct15" w:color="auto" w:fill="auto"/>
          </w:tcPr>
          <w:p w14:paraId="441E0541" w14:textId="77777777" w:rsidR="00AC1D29" w:rsidRPr="00C91187" w:rsidRDefault="00AC1D29" w:rsidP="00540909">
            <w:pPr>
              <w:spacing w:line="360" w:lineRule="auto"/>
              <w:rPr>
                <w:rFonts w:ascii="Calibri" w:eastAsia="Calibri" w:hAnsi="Calibri" w:cs="David"/>
                <w:b/>
                <w:bCs/>
                <w:rtl/>
              </w:rPr>
            </w:pPr>
            <w:r w:rsidRPr="00C91187">
              <w:rPr>
                <w:rFonts w:ascii="Calibri" w:eastAsia="Calibri" w:hAnsi="Calibri" w:cs="David" w:hint="cs"/>
                <w:b/>
                <w:bCs/>
                <w:rtl/>
              </w:rPr>
              <w:t>כתובת אתר אינטרנט לפעילות (אם יש):</w:t>
            </w:r>
          </w:p>
        </w:tc>
        <w:tc>
          <w:tcPr>
            <w:tcW w:w="5103" w:type="dxa"/>
          </w:tcPr>
          <w:p w14:paraId="4EBC6B26" w14:textId="77777777" w:rsidR="00AC1D29" w:rsidRPr="006225A4" w:rsidRDefault="00AC1D29" w:rsidP="00540909">
            <w:pPr>
              <w:bidi w:val="0"/>
              <w:spacing w:line="360" w:lineRule="auto"/>
              <w:jc w:val="center"/>
              <w:rPr>
                <w:rFonts w:ascii="Arial" w:eastAsia="Calibri" w:hAnsi="Arial" w:cs="David"/>
                <w:caps/>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bl>
    <w:p w14:paraId="75531803" w14:textId="77777777" w:rsidR="00540909" w:rsidRPr="00C91187" w:rsidRDefault="00540909" w:rsidP="00540909">
      <w:pPr>
        <w:keepLines/>
        <w:spacing w:before="120" w:after="120"/>
        <w:ind w:left="-193"/>
        <w:jc w:val="both"/>
        <w:outlineLvl w:val="0"/>
        <w:rPr>
          <w:rFonts w:cs="David"/>
          <w:b/>
          <w:bCs/>
          <w:kern w:val="32"/>
          <w:sz w:val="22"/>
          <w:u w:val="single"/>
          <w:rtl/>
          <w:lang w:val="x-none" w:eastAsia="x-none"/>
        </w:rPr>
      </w:pPr>
    </w:p>
    <w:p w14:paraId="0FCD2D2B" w14:textId="77777777" w:rsidR="00540909" w:rsidRPr="00C91187" w:rsidRDefault="00540909" w:rsidP="00540909">
      <w:pPr>
        <w:keepLines/>
        <w:spacing w:before="120" w:after="120"/>
        <w:ind w:left="-193"/>
        <w:jc w:val="both"/>
        <w:outlineLvl w:val="0"/>
        <w:rPr>
          <w:rFonts w:cs="David"/>
          <w:b/>
          <w:bCs/>
          <w:kern w:val="32"/>
          <w:sz w:val="22"/>
          <w:rtl/>
          <w:lang w:val="x-none" w:eastAsia="x-none"/>
        </w:rPr>
      </w:pPr>
      <w:r w:rsidRPr="00C91187">
        <w:rPr>
          <w:rFonts w:cs="David"/>
          <w:b/>
          <w:bCs/>
          <w:kern w:val="32"/>
          <w:sz w:val="22"/>
          <w:u w:val="single"/>
          <w:rtl/>
          <w:lang w:val="x-none" w:eastAsia="x-none"/>
        </w:rPr>
        <w:t>איש הקשר מטעם ה</w:t>
      </w:r>
      <w:r w:rsidRPr="00C91187">
        <w:rPr>
          <w:rFonts w:cs="David" w:hint="cs"/>
          <w:b/>
          <w:bCs/>
          <w:kern w:val="32"/>
          <w:sz w:val="22"/>
          <w:u w:val="single"/>
          <w:rtl/>
          <w:lang w:val="x-none" w:eastAsia="x-none"/>
        </w:rPr>
        <w:t>מציע</w:t>
      </w:r>
      <w:r w:rsidRPr="00C91187">
        <w:rPr>
          <w:rFonts w:cs="David"/>
          <w:b/>
          <w:bCs/>
          <w:kern w:val="32"/>
          <w:sz w:val="22"/>
          <w:rtl/>
          <w:lang w:val="x-none" w:eastAsia="x-none"/>
        </w:rPr>
        <w:t>:</w:t>
      </w:r>
    </w:p>
    <w:p w14:paraId="4D4A8AAF" w14:textId="77777777" w:rsidR="00540909" w:rsidRPr="00C91187" w:rsidRDefault="00540909" w:rsidP="00540909">
      <w:pPr>
        <w:spacing w:after="240"/>
        <w:ind w:hanging="193"/>
        <w:jc w:val="both"/>
        <w:rPr>
          <w:rFonts w:ascii="Arial" w:hAnsi="Arial" w:cs="David"/>
        </w:rPr>
      </w:pPr>
      <w:r w:rsidRPr="00C91187">
        <w:rPr>
          <w:rFonts w:ascii="Arial" w:hAnsi="Arial" w:cs="David"/>
          <w:rtl/>
        </w:rPr>
        <w:t>איש הקשר המוסמך מטעם ה</w:t>
      </w:r>
      <w:r w:rsidRPr="00C91187">
        <w:rPr>
          <w:rFonts w:ascii="Arial" w:hAnsi="Arial" w:cs="David" w:hint="cs"/>
          <w:rtl/>
        </w:rPr>
        <w:t>מציע</w:t>
      </w:r>
      <w:r w:rsidRPr="00C91187">
        <w:rPr>
          <w:rFonts w:ascii="Arial" w:hAnsi="Arial" w:cs="David"/>
          <w:rtl/>
        </w:rPr>
        <w:t xml:space="preserve"> לכל עניין הנוגע ל</w:t>
      </w:r>
      <w:r w:rsidRPr="00C91187">
        <w:rPr>
          <w:rFonts w:ascii="Arial" w:hAnsi="Arial" w:cs="David" w:hint="cs"/>
          <w:rtl/>
        </w:rPr>
        <w:t>קול קורא</w:t>
      </w:r>
      <w:r w:rsidRPr="00C91187">
        <w:rPr>
          <w:rFonts w:ascii="Arial" w:hAnsi="Arial" w:cs="David"/>
          <w:rtl/>
        </w:rPr>
        <w:t xml:space="preserve"> ולהצעה הוא: </w:t>
      </w:r>
    </w:p>
    <w:tbl>
      <w:tblPr>
        <w:bidiVisual/>
        <w:tblW w:w="822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129"/>
        <w:gridCol w:w="396"/>
        <w:gridCol w:w="2877"/>
        <w:gridCol w:w="1134"/>
        <w:gridCol w:w="2126"/>
      </w:tblGrid>
      <w:tr w:rsidR="00540909" w:rsidRPr="00C91187" w14:paraId="4FD4DC27" w14:textId="77777777" w:rsidTr="00C14101">
        <w:tc>
          <w:tcPr>
            <w:tcW w:w="1560" w:type="dxa"/>
            <w:tcBorders>
              <w:top w:val="double" w:sz="4" w:space="0" w:color="auto"/>
              <w:left w:val="double" w:sz="4" w:space="0" w:color="auto"/>
              <w:bottom w:val="nil"/>
              <w:right w:val="single" w:sz="4" w:space="0" w:color="auto"/>
            </w:tcBorders>
            <w:shd w:val="pct12" w:color="auto" w:fill="auto"/>
          </w:tcPr>
          <w:p w14:paraId="3FB74107" w14:textId="77777777" w:rsidR="00540909" w:rsidRPr="00C91187" w:rsidRDefault="00540909" w:rsidP="00540909">
            <w:pPr>
              <w:bidi w:val="0"/>
              <w:jc w:val="right"/>
              <w:rPr>
                <w:rFonts w:ascii="Calibri" w:eastAsia="Calibri" w:hAnsi="Calibri" w:cs="David"/>
                <w:b/>
                <w:bCs/>
              </w:rPr>
            </w:pPr>
            <w:r w:rsidRPr="00C91187">
              <w:rPr>
                <w:rFonts w:ascii="Calibri" w:eastAsia="Calibri" w:hAnsi="Calibri" w:cs="David" w:hint="cs"/>
                <w:b/>
                <w:bCs/>
                <w:rtl/>
              </w:rPr>
              <w:t>שם משפחה</w:t>
            </w:r>
            <w:r w:rsidRPr="00C91187">
              <w:rPr>
                <w:rFonts w:ascii="Calibri" w:eastAsia="Calibri" w:hAnsi="Calibri" w:cs="David" w:hint="cs"/>
                <w:rtl/>
              </w:rPr>
              <w:t xml:space="preserve"> :</w:t>
            </w:r>
          </w:p>
        </w:tc>
        <w:tc>
          <w:tcPr>
            <w:tcW w:w="6662" w:type="dxa"/>
            <w:gridSpan w:val="5"/>
            <w:tcBorders>
              <w:top w:val="double" w:sz="4" w:space="0" w:color="auto"/>
              <w:left w:val="single" w:sz="4" w:space="0" w:color="auto"/>
              <w:right w:val="double" w:sz="4" w:space="0" w:color="auto"/>
            </w:tcBorders>
            <w:shd w:val="clear" w:color="auto" w:fill="FFFFFF"/>
          </w:tcPr>
          <w:p w14:paraId="74468122" w14:textId="77777777" w:rsidR="00540909" w:rsidRPr="00C91187" w:rsidRDefault="00540909" w:rsidP="00540909">
            <w:pPr>
              <w:bidi w:val="0"/>
              <w:jc w:val="center"/>
              <w:rPr>
                <w:rFonts w:ascii="Calibri" w:eastAsia="Calibri" w:hAnsi="Calibri" w:cs="David"/>
                <w:b/>
                <w:bCs/>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7328C2A2" w14:textId="77777777" w:rsidTr="00C14101">
        <w:tc>
          <w:tcPr>
            <w:tcW w:w="1560" w:type="dxa"/>
            <w:tcBorders>
              <w:top w:val="nil"/>
              <w:left w:val="double" w:sz="4" w:space="0" w:color="auto"/>
              <w:bottom w:val="double" w:sz="4" w:space="0" w:color="auto"/>
              <w:right w:val="single" w:sz="4" w:space="0" w:color="auto"/>
            </w:tcBorders>
            <w:shd w:val="pct12" w:color="auto" w:fill="auto"/>
          </w:tcPr>
          <w:p w14:paraId="340EA61A" w14:textId="77777777" w:rsidR="00540909" w:rsidRPr="00C91187" w:rsidRDefault="00540909" w:rsidP="00540909">
            <w:pPr>
              <w:jc w:val="both"/>
              <w:rPr>
                <w:rFonts w:ascii="Calibri" w:eastAsia="Calibri" w:hAnsi="Calibri" w:cs="David"/>
                <w:rtl/>
              </w:rPr>
            </w:pPr>
            <w:r w:rsidRPr="00C91187">
              <w:rPr>
                <w:rFonts w:ascii="Calibri" w:eastAsia="Calibri" w:hAnsi="Calibri" w:cs="David" w:hint="cs"/>
                <w:b/>
                <w:bCs/>
                <w:rtl/>
              </w:rPr>
              <w:t>שם פרטי</w:t>
            </w:r>
            <w:r w:rsidRPr="00C91187">
              <w:rPr>
                <w:rFonts w:ascii="Calibri" w:eastAsia="Calibri" w:hAnsi="Calibri" w:cs="David" w:hint="cs"/>
                <w:rtl/>
              </w:rPr>
              <w:t xml:space="preserve"> :</w:t>
            </w:r>
          </w:p>
        </w:tc>
        <w:tc>
          <w:tcPr>
            <w:tcW w:w="6662" w:type="dxa"/>
            <w:gridSpan w:val="5"/>
            <w:tcBorders>
              <w:left w:val="single" w:sz="4" w:space="0" w:color="auto"/>
              <w:bottom w:val="double" w:sz="4" w:space="0" w:color="auto"/>
              <w:right w:val="double" w:sz="4" w:space="0" w:color="auto"/>
            </w:tcBorders>
          </w:tcPr>
          <w:p w14:paraId="3106F66F" w14:textId="77777777" w:rsidR="00540909" w:rsidRPr="00C91187" w:rsidRDefault="00540909" w:rsidP="00540909">
            <w:pPr>
              <w:jc w:val="center"/>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0DC91F29" w14:textId="77777777" w:rsidTr="00C14101">
        <w:tblPrEx>
          <w:tblBorders>
            <w:top w:val="double" w:sz="4" w:space="0" w:color="auto"/>
            <w:left w:val="double" w:sz="4" w:space="0" w:color="auto"/>
            <w:bottom w:val="double" w:sz="4" w:space="0" w:color="auto"/>
            <w:right w:val="double" w:sz="4" w:space="0" w:color="auto"/>
          </w:tblBorders>
        </w:tblPrEx>
        <w:tc>
          <w:tcPr>
            <w:tcW w:w="2085" w:type="dxa"/>
            <w:gridSpan w:val="3"/>
            <w:tcBorders>
              <w:top w:val="double" w:sz="4" w:space="0" w:color="auto"/>
              <w:bottom w:val="double" w:sz="4" w:space="0" w:color="auto"/>
            </w:tcBorders>
            <w:shd w:val="pct12" w:color="auto" w:fill="auto"/>
          </w:tcPr>
          <w:p w14:paraId="7DBFB789" w14:textId="77777777" w:rsidR="00540909" w:rsidRPr="00C91187" w:rsidRDefault="00540909" w:rsidP="00540909">
            <w:pPr>
              <w:bidi w:val="0"/>
              <w:jc w:val="center"/>
              <w:rPr>
                <w:rFonts w:ascii="Calibri" w:eastAsia="Calibri" w:hAnsi="Calibri" w:cs="David"/>
                <w:b/>
                <w:bCs/>
                <w:rtl/>
              </w:rPr>
            </w:pPr>
            <w:r w:rsidRPr="00C91187">
              <w:rPr>
                <w:rFonts w:ascii="Calibri" w:eastAsia="Calibri" w:hAnsi="Calibri" w:cs="David" w:hint="cs"/>
                <w:b/>
                <w:bCs/>
                <w:rtl/>
              </w:rPr>
              <w:t>מספר תעודת זהות (כולל ספרת ביקורת)</w:t>
            </w:r>
          </w:p>
        </w:tc>
        <w:tc>
          <w:tcPr>
            <w:tcW w:w="2877" w:type="dxa"/>
            <w:tcBorders>
              <w:top w:val="double" w:sz="4" w:space="0" w:color="auto"/>
              <w:bottom w:val="double" w:sz="4" w:space="0" w:color="auto"/>
              <w:right w:val="double" w:sz="4" w:space="0" w:color="auto"/>
            </w:tcBorders>
          </w:tcPr>
          <w:p w14:paraId="3EF0F82F" w14:textId="77777777" w:rsidR="00540909" w:rsidRPr="00C91187" w:rsidRDefault="00540909" w:rsidP="00540909">
            <w:pPr>
              <w:bidi w:val="0"/>
              <w:jc w:val="center"/>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134" w:type="dxa"/>
            <w:tcBorders>
              <w:top w:val="double" w:sz="4" w:space="0" w:color="auto"/>
              <w:left w:val="double" w:sz="4" w:space="0" w:color="auto"/>
              <w:bottom w:val="double" w:sz="4" w:space="0" w:color="auto"/>
            </w:tcBorders>
            <w:shd w:val="pct12" w:color="auto" w:fill="auto"/>
          </w:tcPr>
          <w:p w14:paraId="3D6DEED4" w14:textId="77777777" w:rsidR="00540909" w:rsidRPr="00C91187" w:rsidRDefault="00540909" w:rsidP="00540909">
            <w:pPr>
              <w:bidi w:val="0"/>
              <w:jc w:val="both"/>
              <w:rPr>
                <w:rFonts w:ascii="Calibri" w:eastAsia="Calibri" w:hAnsi="Calibri" w:cs="David"/>
                <w:b/>
                <w:bCs/>
                <w:rtl/>
              </w:rPr>
            </w:pPr>
            <w:r w:rsidRPr="00C91187">
              <w:rPr>
                <w:rFonts w:ascii="Calibri" w:eastAsia="Calibri" w:hAnsi="Calibri" w:cs="David" w:hint="cs"/>
                <w:b/>
                <w:bCs/>
                <w:rtl/>
              </w:rPr>
              <w:t>שנת לידה</w:t>
            </w:r>
          </w:p>
        </w:tc>
        <w:tc>
          <w:tcPr>
            <w:tcW w:w="2126" w:type="dxa"/>
          </w:tcPr>
          <w:p w14:paraId="3D7006FE" w14:textId="77777777" w:rsidR="00540909" w:rsidRPr="00C91187" w:rsidRDefault="00540909" w:rsidP="00540909">
            <w:pPr>
              <w:bidi w:val="0"/>
              <w:jc w:val="center"/>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2C03C65E" w14:textId="77777777" w:rsidTr="00C14101">
        <w:tc>
          <w:tcPr>
            <w:tcW w:w="8222" w:type="dxa"/>
            <w:gridSpan w:val="6"/>
            <w:tcBorders>
              <w:top w:val="double" w:sz="4" w:space="0" w:color="auto"/>
              <w:left w:val="double" w:sz="4" w:space="0" w:color="auto"/>
              <w:bottom w:val="double" w:sz="4" w:space="0" w:color="auto"/>
              <w:right w:val="double" w:sz="4" w:space="0" w:color="auto"/>
            </w:tcBorders>
            <w:shd w:val="pct12" w:color="auto" w:fill="auto"/>
          </w:tcPr>
          <w:p w14:paraId="77BD160C" w14:textId="77777777" w:rsidR="00540909" w:rsidRPr="00C91187" w:rsidRDefault="00540909" w:rsidP="00540909">
            <w:pPr>
              <w:bidi w:val="0"/>
              <w:jc w:val="center"/>
              <w:rPr>
                <w:rFonts w:ascii="Calibri" w:eastAsia="Calibri" w:hAnsi="Calibri" w:cs="David"/>
                <w:b/>
                <w:bCs/>
                <w:rtl/>
              </w:rPr>
            </w:pPr>
            <w:r w:rsidRPr="00C91187">
              <w:rPr>
                <w:rFonts w:ascii="Calibri" w:eastAsia="Calibri" w:hAnsi="Calibri" w:cs="David" w:hint="cs"/>
                <w:b/>
                <w:bCs/>
                <w:rtl/>
              </w:rPr>
              <w:t>יצירת קשר</w:t>
            </w:r>
          </w:p>
        </w:tc>
      </w:tr>
      <w:tr w:rsidR="00540909" w:rsidRPr="00C91187" w14:paraId="096927AF" w14:textId="77777777" w:rsidTr="00C14101">
        <w:tc>
          <w:tcPr>
            <w:tcW w:w="1689" w:type="dxa"/>
            <w:gridSpan w:val="2"/>
            <w:vMerge w:val="restart"/>
            <w:tcBorders>
              <w:top w:val="double" w:sz="4" w:space="0" w:color="auto"/>
              <w:left w:val="double" w:sz="4" w:space="0" w:color="auto"/>
              <w:right w:val="single" w:sz="4" w:space="0" w:color="auto"/>
            </w:tcBorders>
            <w:shd w:val="pct12" w:color="auto" w:fill="auto"/>
          </w:tcPr>
          <w:p w14:paraId="27DDCF4E" w14:textId="77777777" w:rsidR="00540909" w:rsidRPr="00C91187" w:rsidRDefault="00540909" w:rsidP="00540909">
            <w:pPr>
              <w:bidi w:val="0"/>
              <w:jc w:val="both"/>
              <w:rPr>
                <w:rFonts w:ascii="Calibri" w:eastAsia="Calibri" w:hAnsi="Calibri" w:cs="David"/>
                <w:b/>
                <w:bCs/>
                <w:rtl/>
              </w:rPr>
            </w:pPr>
            <w:r w:rsidRPr="00C91187">
              <w:rPr>
                <w:rFonts w:ascii="Calibri" w:eastAsia="Calibri" w:hAnsi="Calibri" w:cs="David" w:hint="cs"/>
                <w:b/>
                <w:bCs/>
                <w:rtl/>
              </w:rPr>
              <w:t>טלפון בבית:</w:t>
            </w:r>
          </w:p>
          <w:p w14:paraId="03669DEF" w14:textId="77777777" w:rsidR="00540909" w:rsidRPr="00C91187" w:rsidRDefault="00540909" w:rsidP="00540909">
            <w:pPr>
              <w:bidi w:val="0"/>
              <w:jc w:val="both"/>
              <w:rPr>
                <w:rFonts w:ascii="Calibri" w:eastAsia="Calibri" w:hAnsi="Calibri" w:cs="David"/>
                <w:b/>
                <w:bCs/>
                <w:rtl/>
              </w:rPr>
            </w:pPr>
            <w:r w:rsidRPr="00C91187">
              <w:rPr>
                <w:rFonts w:ascii="Calibri" w:eastAsia="Calibri" w:hAnsi="Calibri" w:cs="David" w:hint="cs"/>
                <w:b/>
                <w:bCs/>
                <w:rtl/>
              </w:rPr>
              <w:t>טלפון בעבודה:</w:t>
            </w:r>
          </w:p>
          <w:p w14:paraId="12C58EF4" w14:textId="77777777" w:rsidR="00540909" w:rsidRPr="00C91187" w:rsidRDefault="00540909" w:rsidP="00540909">
            <w:pPr>
              <w:bidi w:val="0"/>
              <w:jc w:val="both"/>
              <w:rPr>
                <w:rFonts w:ascii="Calibri" w:eastAsia="Calibri" w:hAnsi="Calibri" w:cs="David"/>
                <w:b/>
                <w:bCs/>
              </w:rPr>
            </w:pPr>
            <w:r w:rsidRPr="00C91187">
              <w:rPr>
                <w:rFonts w:ascii="Calibri" w:eastAsia="Calibri" w:hAnsi="Calibri" w:cs="David" w:hint="cs"/>
                <w:b/>
                <w:bCs/>
                <w:rtl/>
              </w:rPr>
              <w:t>נייד:</w:t>
            </w:r>
          </w:p>
          <w:p w14:paraId="4009D1CD" w14:textId="77777777" w:rsidR="00540909" w:rsidRPr="00C91187" w:rsidRDefault="00540909" w:rsidP="00540909">
            <w:pPr>
              <w:bidi w:val="0"/>
              <w:jc w:val="both"/>
              <w:rPr>
                <w:rFonts w:ascii="Calibri" w:eastAsia="Calibri" w:hAnsi="Calibri" w:cs="David"/>
                <w:b/>
                <w:bCs/>
                <w:rtl/>
              </w:rPr>
            </w:pPr>
            <w:r w:rsidRPr="00C91187">
              <w:rPr>
                <w:rFonts w:ascii="Calibri" w:eastAsia="Calibri" w:hAnsi="Calibri" w:cs="David" w:hint="cs"/>
                <w:b/>
                <w:bCs/>
                <w:rtl/>
              </w:rPr>
              <w:t>פקס:</w:t>
            </w:r>
          </w:p>
          <w:p w14:paraId="53C270ED" w14:textId="77777777" w:rsidR="00540909" w:rsidRPr="00C91187" w:rsidRDefault="00540909" w:rsidP="00540909">
            <w:pPr>
              <w:jc w:val="both"/>
              <w:rPr>
                <w:rFonts w:ascii="Calibri" w:eastAsia="Calibri" w:hAnsi="Calibri" w:cs="David"/>
                <w:b/>
                <w:bCs/>
                <w:rtl/>
              </w:rPr>
            </w:pPr>
            <w:r w:rsidRPr="00C91187">
              <w:rPr>
                <w:rFonts w:ascii="Calibri" w:eastAsia="Calibri" w:hAnsi="Calibri" w:cs="David" w:hint="cs"/>
                <w:b/>
                <w:bCs/>
                <w:rtl/>
              </w:rPr>
              <w:t>דואר אלקטרוני:</w:t>
            </w:r>
          </w:p>
        </w:tc>
        <w:tc>
          <w:tcPr>
            <w:tcW w:w="6533" w:type="dxa"/>
            <w:gridSpan w:val="4"/>
            <w:tcBorders>
              <w:top w:val="double" w:sz="4" w:space="0" w:color="auto"/>
              <w:left w:val="single" w:sz="4" w:space="0" w:color="auto"/>
              <w:right w:val="double" w:sz="4" w:space="0" w:color="auto"/>
            </w:tcBorders>
          </w:tcPr>
          <w:p w14:paraId="65730A90" w14:textId="77777777" w:rsidR="00540909" w:rsidRPr="00C91187" w:rsidRDefault="00540909" w:rsidP="00540909">
            <w:pPr>
              <w:bidi w:val="0"/>
              <w:jc w:val="center"/>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49986408" w14:textId="77777777" w:rsidTr="00C14101">
        <w:tc>
          <w:tcPr>
            <w:tcW w:w="1689" w:type="dxa"/>
            <w:gridSpan w:val="2"/>
            <w:vMerge/>
            <w:tcBorders>
              <w:left w:val="double" w:sz="4" w:space="0" w:color="auto"/>
              <w:right w:val="single" w:sz="4" w:space="0" w:color="auto"/>
            </w:tcBorders>
            <w:shd w:val="pct12" w:color="auto" w:fill="auto"/>
          </w:tcPr>
          <w:p w14:paraId="2224113C" w14:textId="77777777" w:rsidR="00540909" w:rsidRPr="00C91187"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5CB5E829" w14:textId="77777777" w:rsidR="00540909" w:rsidRPr="00C91187" w:rsidRDefault="00540909" w:rsidP="00540909">
            <w:pPr>
              <w:bidi w:val="0"/>
              <w:jc w:val="center"/>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63EBFC8D" w14:textId="77777777" w:rsidTr="00C14101">
        <w:tc>
          <w:tcPr>
            <w:tcW w:w="1689" w:type="dxa"/>
            <w:gridSpan w:val="2"/>
            <w:vMerge/>
            <w:tcBorders>
              <w:left w:val="double" w:sz="4" w:space="0" w:color="auto"/>
              <w:right w:val="single" w:sz="4" w:space="0" w:color="auto"/>
            </w:tcBorders>
            <w:shd w:val="pct12" w:color="auto" w:fill="auto"/>
          </w:tcPr>
          <w:p w14:paraId="76425966" w14:textId="77777777" w:rsidR="00540909" w:rsidRPr="00C91187"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6A6C9DBB" w14:textId="77777777" w:rsidR="00540909" w:rsidRPr="00C91187" w:rsidRDefault="00540909" w:rsidP="00540909">
            <w:pPr>
              <w:bidi w:val="0"/>
              <w:jc w:val="center"/>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21882D13" w14:textId="77777777" w:rsidTr="00C14101">
        <w:tc>
          <w:tcPr>
            <w:tcW w:w="1689" w:type="dxa"/>
            <w:gridSpan w:val="2"/>
            <w:vMerge/>
            <w:tcBorders>
              <w:left w:val="double" w:sz="4" w:space="0" w:color="auto"/>
              <w:right w:val="single" w:sz="4" w:space="0" w:color="auto"/>
            </w:tcBorders>
            <w:shd w:val="pct12" w:color="auto" w:fill="auto"/>
          </w:tcPr>
          <w:p w14:paraId="6F44A375" w14:textId="77777777" w:rsidR="00540909" w:rsidRPr="00C91187" w:rsidRDefault="00540909" w:rsidP="00540909">
            <w:pPr>
              <w:jc w:val="both"/>
              <w:rPr>
                <w:rFonts w:ascii="Calibri" w:eastAsia="Calibri" w:hAnsi="Calibri" w:cs="David"/>
                <w:b/>
                <w:bCs/>
                <w:rtl/>
              </w:rPr>
            </w:pPr>
          </w:p>
        </w:tc>
        <w:tc>
          <w:tcPr>
            <w:tcW w:w="6533" w:type="dxa"/>
            <w:gridSpan w:val="4"/>
            <w:tcBorders>
              <w:left w:val="single" w:sz="4" w:space="0" w:color="auto"/>
              <w:bottom w:val="single" w:sz="4" w:space="0" w:color="auto"/>
              <w:right w:val="double" w:sz="4" w:space="0" w:color="auto"/>
            </w:tcBorders>
          </w:tcPr>
          <w:p w14:paraId="373FB179" w14:textId="77777777" w:rsidR="00540909" w:rsidRPr="00C91187" w:rsidRDefault="00540909" w:rsidP="00540909">
            <w:pPr>
              <w:bidi w:val="0"/>
              <w:jc w:val="center"/>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428E1C90" w14:textId="77777777" w:rsidTr="00C14101">
        <w:tc>
          <w:tcPr>
            <w:tcW w:w="1689" w:type="dxa"/>
            <w:gridSpan w:val="2"/>
            <w:vMerge/>
            <w:tcBorders>
              <w:left w:val="double" w:sz="4" w:space="0" w:color="auto"/>
              <w:bottom w:val="double" w:sz="4" w:space="0" w:color="auto"/>
              <w:right w:val="single" w:sz="4" w:space="0" w:color="auto"/>
            </w:tcBorders>
            <w:shd w:val="pct12" w:color="auto" w:fill="auto"/>
          </w:tcPr>
          <w:p w14:paraId="0035FBA3" w14:textId="77777777" w:rsidR="00540909" w:rsidRPr="00C91187" w:rsidRDefault="00540909" w:rsidP="00540909">
            <w:pPr>
              <w:bidi w:val="0"/>
              <w:jc w:val="both"/>
              <w:rPr>
                <w:rFonts w:ascii="Calibri" w:eastAsia="Calibri" w:hAnsi="Calibri" w:cs="David"/>
                <w:b/>
                <w:bCs/>
                <w:rtl/>
              </w:rPr>
            </w:pPr>
          </w:p>
        </w:tc>
        <w:tc>
          <w:tcPr>
            <w:tcW w:w="6533" w:type="dxa"/>
            <w:gridSpan w:val="4"/>
            <w:tcBorders>
              <w:left w:val="single" w:sz="4" w:space="0" w:color="auto"/>
              <w:bottom w:val="double" w:sz="4" w:space="0" w:color="auto"/>
              <w:right w:val="double" w:sz="4" w:space="0" w:color="auto"/>
            </w:tcBorders>
          </w:tcPr>
          <w:p w14:paraId="32034580" w14:textId="77777777" w:rsidR="00540909" w:rsidRPr="000125F2" w:rsidRDefault="00540909" w:rsidP="00540909">
            <w:pPr>
              <w:bidi w:val="0"/>
              <w:jc w:val="center"/>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bl>
    <w:p w14:paraId="60EA991A" w14:textId="77777777" w:rsidR="00540909" w:rsidRPr="00C91187" w:rsidRDefault="00540909" w:rsidP="00540909">
      <w:pPr>
        <w:keepLines/>
        <w:spacing w:before="120" w:after="120"/>
        <w:jc w:val="both"/>
        <w:outlineLvl w:val="0"/>
        <w:rPr>
          <w:rFonts w:cs="David"/>
          <w:b/>
          <w:bCs/>
          <w:kern w:val="32"/>
          <w:sz w:val="22"/>
          <w:lang w:val="x-none" w:eastAsia="x-none"/>
        </w:rPr>
      </w:pPr>
    </w:p>
    <w:p w14:paraId="23005DA7" w14:textId="77777777" w:rsidR="00540909" w:rsidRPr="00C91187" w:rsidRDefault="00540909" w:rsidP="00540909">
      <w:pPr>
        <w:spacing w:before="120" w:after="120" w:line="360" w:lineRule="auto"/>
        <w:jc w:val="both"/>
        <w:outlineLvl w:val="0"/>
        <w:rPr>
          <w:rFonts w:cs="David"/>
          <w:kern w:val="32"/>
          <w:sz w:val="22"/>
          <w:rtl/>
          <w:lang w:val="x-none" w:eastAsia="x-none"/>
        </w:rPr>
      </w:pPr>
      <w:r w:rsidRPr="00C91187">
        <w:rPr>
          <w:rFonts w:cs="David"/>
          <w:kern w:val="32"/>
          <w:sz w:val="22"/>
          <w:rtl/>
          <w:lang w:val="x-none" w:eastAsia="x-none"/>
        </w:rPr>
        <w:t>אנ</w:t>
      </w:r>
      <w:r w:rsidRPr="00C91187">
        <w:rPr>
          <w:rFonts w:cs="David" w:hint="cs"/>
          <w:kern w:val="32"/>
          <w:sz w:val="22"/>
          <w:rtl/>
          <w:lang w:val="x-none" w:eastAsia="x-none"/>
        </w:rPr>
        <w:t>י</w:t>
      </w:r>
      <w:r w:rsidRPr="00C91187">
        <w:rPr>
          <w:rFonts w:cs="David"/>
          <w:kern w:val="32"/>
          <w:sz w:val="22"/>
          <w:rtl/>
          <w:lang w:val="x-none" w:eastAsia="x-none"/>
        </w:rPr>
        <w:t xml:space="preserve"> הח"מ מאשר, כי קרא</w:t>
      </w:r>
      <w:r w:rsidRPr="00C91187">
        <w:rPr>
          <w:rFonts w:cs="David" w:hint="cs"/>
          <w:kern w:val="32"/>
          <w:sz w:val="22"/>
          <w:rtl/>
          <w:lang w:val="x-none" w:eastAsia="x-none"/>
        </w:rPr>
        <w:t xml:space="preserve">תי </w:t>
      </w:r>
      <w:r w:rsidRPr="00C91187">
        <w:rPr>
          <w:rFonts w:cs="David"/>
          <w:kern w:val="32"/>
          <w:sz w:val="22"/>
          <w:rtl/>
          <w:lang w:val="x-none" w:eastAsia="x-none"/>
        </w:rPr>
        <w:t>בקפידה את מסמכי ה</w:t>
      </w:r>
      <w:r w:rsidRPr="00C91187">
        <w:rPr>
          <w:rFonts w:cs="David" w:hint="cs"/>
          <w:kern w:val="32"/>
          <w:sz w:val="22"/>
          <w:rtl/>
          <w:lang w:val="x-none" w:eastAsia="x-none"/>
        </w:rPr>
        <w:t>קול קורא, על נספחיו,</w:t>
      </w:r>
      <w:r w:rsidRPr="00C91187">
        <w:rPr>
          <w:rFonts w:cs="David"/>
          <w:kern w:val="32"/>
          <w:sz w:val="22"/>
          <w:rtl/>
          <w:lang w:val="x-none" w:eastAsia="x-none"/>
        </w:rPr>
        <w:t xml:space="preserve"> </w:t>
      </w:r>
      <w:r w:rsidRPr="00C91187">
        <w:rPr>
          <w:rFonts w:cs="David" w:hint="cs"/>
          <w:kern w:val="32"/>
          <w:sz w:val="22"/>
          <w:rtl/>
          <w:lang w:val="x-none" w:eastAsia="x-none"/>
        </w:rPr>
        <w:t>המפורסמים באתר האינטרנט של החברה</w:t>
      </w:r>
      <w:r w:rsidRPr="00C91187">
        <w:rPr>
          <w:rFonts w:cs="David"/>
          <w:kern w:val="32"/>
          <w:sz w:val="22"/>
          <w:rtl/>
          <w:lang w:val="x-none" w:eastAsia="x-none"/>
        </w:rPr>
        <w:t>.</w:t>
      </w:r>
    </w:p>
    <w:p w14:paraId="60159606" w14:textId="77777777" w:rsidR="00540909" w:rsidRPr="00C91187" w:rsidRDefault="00540909" w:rsidP="00540909">
      <w:pPr>
        <w:tabs>
          <w:tab w:val="left" w:pos="6000"/>
          <w:tab w:val="left" w:pos="11400"/>
        </w:tabs>
        <w:spacing w:after="200"/>
        <w:jc w:val="center"/>
        <w:rPr>
          <w:rFonts w:cs="David"/>
          <w:kern w:val="32"/>
          <w:sz w:val="22"/>
          <w:rtl/>
        </w:rPr>
      </w:pPr>
      <w:r w:rsidRPr="00C91187">
        <w:rPr>
          <w:rFonts w:cs="David"/>
          <w:kern w:val="32"/>
          <w:sz w:val="22"/>
          <w:rtl/>
        </w:rPr>
        <w:t>בכבוד רב,</w:t>
      </w:r>
    </w:p>
    <w:p w14:paraId="37295386" w14:textId="77777777" w:rsidR="00540909" w:rsidRPr="00C91187" w:rsidRDefault="00540909" w:rsidP="00540909">
      <w:pPr>
        <w:tabs>
          <w:tab w:val="left" w:pos="6000"/>
          <w:tab w:val="left" w:pos="11400"/>
        </w:tabs>
        <w:spacing w:after="200"/>
        <w:jc w:val="both"/>
        <w:rPr>
          <w:rFonts w:ascii="Calibri" w:eastAsia="Calibri" w:hAnsi="Calibri" w:cs="David"/>
          <w:sz w:val="22"/>
          <w:szCs w:val="22"/>
          <w:rtl/>
        </w:rPr>
      </w:pPr>
    </w:p>
    <w:tbl>
      <w:tblPr>
        <w:bidiVisual/>
        <w:tblW w:w="0" w:type="auto"/>
        <w:tblLook w:val="01E0" w:firstRow="1" w:lastRow="1" w:firstColumn="1" w:lastColumn="1" w:noHBand="0" w:noVBand="0"/>
      </w:tblPr>
      <w:tblGrid>
        <w:gridCol w:w="2775"/>
        <w:gridCol w:w="2757"/>
        <w:gridCol w:w="2780"/>
      </w:tblGrid>
      <w:tr w:rsidR="00540909" w:rsidRPr="00C91187" w14:paraId="6A6566AE" w14:textId="77777777" w:rsidTr="00C14101">
        <w:tc>
          <w:tcPr>
            <w:tcW w:w="2842" w:type="dxa"/>
            <w:tcBorders>
              <w:top w:val="single" w:sz="4" w:space="0" w:color="auto"/>
              <w:left w:val="nil"/>
              <w:bottom w:val="nil"/>
              <w:right w:val="nil"/>
            </w:tcBorders>
          </w:tcPr>
          <w:p w14:paraId="4776125F" w14:textId="77777777" w:rsidR="00540909" w:rsidRPr="00C91187" w:rsidRDefault="00540909" w:rsidP="00540909">
            <w:pPr>
              <w:spacing w:after="200" w:line="276" w:lineRule="auto"/>
              <w:jc w:val="both"/>
              <w:rPr>
                <w:rFonts w:ascii="Calibri" w:eastAsia="Calibri" w:hAnsi="Calibri" w:cs="David"/>
              </w:rPr>
            </w:pPr>
            <w:r w:rsidRPr="00C91187">
              <w:rPr>
                <w:rFonts w:ascii="Calibri" w:eastAsia="Calibri" w:hAnsi="Calibri" w:cs="David" w:hint="cs"/>
                <w:rtl/>
              </w:rPr>
              <w:t xml:space="preserve">               </w:t>
            </w:r>
            <w:r w:rsidRPr="00C91187">
              <w:rPr>
                <w:rFonts w:ascii="Calibri" w:eastAsia="Calibri" w:hAnsi="Calibri" w:cs="David"/>
                <w:rtl/>
              </w:rPr>
              <w:t>תאריך</w:t>
            </w:r>
          </w:p>
        </w:tc>
        <w:tc>
          <w:tcPr>
            <w:tcW w:w="2843" w:type="dxa"/>
          </w:tcPr>
          <w:p w14:paraId="17ABA66C" w14:textId="77777777" w:rsidR="00540909" w:rsidRPr="00C91187" w:rsidRDefault="00540909" w:rsidP="00540909">
            <w:pPr>
              <w:spacing w:after="200" w:line="276" w:lineRule="auto"/>
              <w:jc w:val="both"/>
              <w:rPr>
                <w:rFonts w:ascii="Calibri" w:eastAsia="Calibri" w:hAnsi="Calibri" w:cs="David"/>
                <w:sz w:val="22"/>
                <w:szCs w:val="22"/>
              </w:rPr>
            </w:pPr>
            <w:r w:rsidRPr="00C91187">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2F1C43E5" w14:textId="77777777" w:rsidR="00540909" w:rsidRPr="00C91187" w:rsidRDefault="00540909" w:rsidP="00540909">
            <w:pPr>
              <w:spacing w:after="200" w:line="276" w:lineRule="auto"/>
              <w:jc w:val="both"/>
              <w:rPr>
                <w:rFonts w:ascii="Calibri" w:eastAsia="Calibri" w:hAnsi="Calibri" w:cs="David"/>
              </w:rPr>
            </w:pPr>
            <w:r w:rsidRPr="00C91187">
              <w:rPr>
                <w:rFonts w:ascii="Calibri" w:eastAsia="Calibri" w:hAnsi="Calibri" w:cs="David" w:hint="cs"/>
                <w:rtl/>
              </w:rPr>
              <w:t xml:space="preserve">      </w:t>
            </w:r>
            <w:r w:rsidRPr="00C91187">
              <w:rPr>
                <w:rFonts w:ascii="Calibri" w:eastAsia="Calibri" w:hAnsi="Calibri" w:cs="David"/>
                <w:rtl/>
              </w:rPr>
              <w:t xml:space="preserve">חותמת וחתימת המציע  </w:t>
            </w:r>
          </w:p>
        </w:tc>
      </w:tr>
    </w:tbl>
    <w:p w14:paraId="4F210DC8" w14:textId="77777777" w:rsidR="00540909" w:rsidRPr="00C91187" w:rsidRDefault="00540909" w:rsidP="00540909">
      <w:pPr>
        <w:keepLines/>
        <w:tabs>
          <w:tab w:val="num" w:pos="764"/>
        </w:tabs>
        <w:spacing w:before="120" w:after="120" w:line="320" w:lineRule="atLeast"/>
        <w:jc w:val="center"/>
        <w:outlineLvl w:val="5"/>
        <w:rPr>
          <w:rFonts w:cs="David"/>
          <w:kern w:val="32"/>
          <w:sz w:val="22"/>
          <w:rtl/>
          <w:lang w:val="x-none" w:eastAsia="x-none"/>
        </w:rPr>
      </w:pPr>
    </w:p>
    <w:p w14:paraId="421A9310" w14:textId="77777777" w:rsidR="00540909" w:rsidRPr="00C91187" w:rsidRDefault="00540909" w:rsidP="002B7A43">
      <w:pPr>
        <w:keepLines/>
        <w:tabs>
          <w:tab w:val="num" w:pos="764"/>
        </w:tabs>
        <w:spacing w:before="120" w:after="240" w:line="320" w:lineRule="atLeast"/>
        <w:ind w:right="-709"/>
        <w:jc w:val="center"/>
        <w:outlineLvl w:val="5"/>
        <w:rPr>
          <w:rFonts w:cs="David"/>
          <w:b/>
          <w:bCs/>
          <w:kern w:val="32"/>
          <w:u w:val="single"/>
          <w:rtl/>
          <w:lang w:val="x-none" w:eastAsia="x-none"/>
        </w:rPr>
      </w:pPr>
      <w:r w:rsidRPr="00C91187">
        <w:rPr>
          <w:rFonts w:cs="David" w:hint="cs"/>
          <w:b/>
          <w:bCs/>
          <w:kern w:val="32"/>
          <w:u w:val="single"/>
          <w:rtl/>
          <w:lang w:val="x-none" w:eastAsia="x-none"/>
        </w:rPr>
        <w:lastRenderedPageBreak/>
        <w:t xml:space="preserve">נספח ב'2 </w:t>
      </w:r>
      <w:r w:rsidRPr="00C91187">
        <w:rPr>
          <w:rFonts w:cs="David"/>
          <w:b/>
          <w:bCs/>
          <w:kern w:val="32"/>
          <w:u w:val="single"/>
          <w:rtl/>
          <w:lang w:val="x-none" w:eastAsia="x-none"/>
        </w:rPr>
        <w:t>–</w:t>
      </w:r>
      <w:r w:rsidR="002B7A43" w:rsidRPr="00C91187">
        <w:rPr>
          <w:rFonts w:cs="David" w:hint="cs"/>
          <w:b/>
          <w:bCs/>
          <w:kern w:val="32"/>
          <w:u w:val="single"/>
          <w:rtl/>
          <w:lang w:val="x-none" w:eastAsia="x-none"/>
        </w:rPr>
        <w:t xml:space="preserve"> פרטי </w:t>
      </w:r>
      <w:r w:rsidRPr="00C91187">
        <w:rPr>
          <w:rFonts w:cs="David" w:hint="cs"/>
          <w:b/>
          <w:bCs/>
          <w:kern w:val="32"/>
          <w:u w:val="single"/>
          <w:rtl/>
          <w:lang w:val="x-none" w:eastAsia="x-none"/>
        </w:rPr>
        <w:t>הפעילות המוצעת</w:t>
      </w:r>
    </w:p>
    <w:tbl>
      <w:tblPr>
        <w:bidiVisual/>
        <w:tblW w:w="940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408"/>
      </w:tblGrid>
      <w:tr w:rsidR="00540909" w:rsidRPr="00C91187" w14:paraId="66319D8B" w14:textId="77777777" w:rsidTr="00540909">
        <w:trPr>
          <w:trHeight w:val="722"/>
          <w:jc w:val="center"/>
        </w:trPr>
        <w:tc>
          <w:tcPr>
            <w:tcW w:w="9408" w:type="dxa"/>
          </w:tcPr>
          <w:p w14:paraId="1088ABC0" w14:textId="77777777" w:rsidR="00540909" w:rsidRPr="00C91187" w:rsidRDefault="00540909" w:rsidP="00540909">
            <w:pPr>
              <w:spacing w:after="200" w:line="276" w:lineRule="auto"/>
              <w:rPr>
                <w:rFonts w:ascii="Calibri" w:eastAsia="Calibri" w:hAnsi="Calibri" w:cs="David"/>
                <w:b/>
                <w:bCs/>
              </w:rPr>
            </w:pPr>
            <w:r w:rsidRPr="00C91187">
              <w:rPr>
                <w:rFonts w:ascii="Calibri" w:eastAsia="Calibri" w:hAnsi="Calibri" w:cs="David" w:hint="cs"/>
                <w:b/>
                <w:bCs/>
                <w:rtl/>
              </w:rPr>
              <w:t>תחום הפעילות:</w:t>
            </w:r>
            <w:r w:rsidRPr="00C91187">
              <w:rPr>
                <w:rFonts w:ascii="Arial" w:eastAsia="Calibri" w:hAnsi="Arial" w:cs="David" w:hint="cs"/>
                <w:caps/>
                <w:rtl/>
                <w:lang w:val="en-GB"/>
              </w:rPr>
              <w:t xml:space="preserve"> </w:t>
            </w: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bl>
    <w:p w14:paraId="1875D190" w14:textId="77777777" w:rsidR="00540909" w:rsidRPr="00C91187" w:rsidRDefault="00540909" w:rsidP="00540909">
      <w:pPr>
        <w:bidi w:val="0"/>
        <w:spacing w:line="276" w:lineRule="auto"/>
        <w:rPr>
          <w:rFonts w:ascii="Calibri" w:eastAsia="Calibri" w:hAnsi="Calibri" w:cs="Arial"/>
          <w:vanish/>
          <w:sz w:val="22"/>
          <w:szCs w:val="22"/>
        </w:rPr>
      </w:pPr>
    </w:p>
    <w:tbl>
      <w:tblPr>
        <w:tblpPr w:leftFromText="180" w:rightFromText="180" w:vertAnchor="text" w:horzAnchor="margin" w:tblpY="89"/>
        <w:bidiVisual/>
        <w:tblW w:w="939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1737"/>
        <w:gridCol w:w="2977"/>
        <w:gridCol w:w="4678"/>
      </w:tblGrid>
      <w:tr w:rsidR="00540909" w:rsidRPr="00C91187" w14:paraId="67AAB20F" w14:textId="77777777" w:rsidTr="00540909">
        <w:trPr>
          <w:trHeight w:val="1240"/>
        </w:trPr>
        <w:tc>
          <w:tcPr>
            <w:tcW w:w="1737" w:type="dxa"/>
            <w:vAlign w:val="center"/>
          </w:tcPr>
          <w:p w14:paraId="7AF542A6" w14:textId="77777777" w:rsidR="00540909" w:rsidRPr="00C91187" w:rsidRDefault="00540909" w:rsidP="00540909">
            <w:pPr>
              <w:spacing w:after="200"/>
              <w:rPr>
                <w:rFonts w:ascii="Calibri" w:eastAsia="Calibri" w:hAnsi="Calibri" w:cs="David"/>
                <w:b/>
                <w:bCs/>
                <w:rtl/>
              </w:rPr>
            </w:pPr>
            <w:r w:rsidRPr="00C91187">
              <w:rPr>
                <w:rFonts w:ascii="Arial" w:eastAsia="Calibri" w:hAnsi="Arial" w:cs="David" w:hint="cs"/>
                <w:b/>
                <w:bCs/>
                <w:rtl/>
              </w:rPr>
              <w:t>קהל היעד:</w:t>
            </w:r>
          </w:p>
        </w:tc>
        <w:tc>
          <w:tcPr>
            <w:tcW w:w="2977" w:type="dxa"/>
            <w:vAlign w:val="center"/>
          </w:tcPr>
          <w:p w14:paraId="2E0AC321" w14:textId="77777777" w:rsidR="00540909" w:rsidRPr="00C91187" w:rsidRDefault="00540909" w:rsidP="00540909">
            <w:pPr>
              <w:numPr>
                <w:ilvl w:val="0"/>
                <w:numId w:val="34"/>
              </w:numPr>
              <w:spacing w:after="200" w:line="276" w:lineRule="auto"/>
              <w:ind w:left="714" w:hanging="357"/>
              <w:rPr>
                <w:rFonts w:ascii="Calibri" w:eastAsia="Calibri" w:hAnsi="Calibri" w:cs="David"/>
                <w:b/>
                <w:bCs/>
                <w:rtl/>
              </w:rPr>
            </w:pPr>
            <w:r w:rsidRPr="00C91187">
              <w:rPr>
                <w:rFonts w:ascii="Calibri" w:eastAsia="Calibri" w:hAnsi="Calibri" w:cs="David" w:hint="cs"/>
                <w:b/>
                <w:bCs/>
                <w:rtl/>
              </w:rPr>
              <w:t>מבוגרים</w:t>
            </w:r>
          </w:p>
          <w:p w14:paraId="6DECA752" w14:textId="77777777" w:rsidR="00540909" w:rsidRPr="00C91187" w:rsidRDefault="00540909" w:rsidP="00540909">
            <w:pPr>
              <w:numPr>
                <w:ilvl w:val="0"/>
                <w:numId w:val="34"/>
              </w:numPr>
              <w:spacing w:after="200" w:line="276" w:lineRule="auto"/>
              <w:ind w:left="714" w:hanging="357"/>
              <w:rPr>
                <w:rFonts w:ascii="Calibri" w:eastAsia="Calibri" w:hAnsi="Calibri" w:cs="David"/>
                <w:b/>
                <w:bCs/>
              </w:rPr>
            </w:pPr>
            <w:r w:rsidRPr="00C91187">
              <w:rPr>
                <w:rFonts w:ascii="Calibri" w:eastAsia="Calibri" w:hAnsi="Calibri" w:cs="David" w:hint="cs"/>
                <w:b/>
                <w:bCs/>
                <w:rtl/>
              </w:rPr>
              <w:t>נוער</w:t>
            </w:r>
          </w:p>
          <w:p w14:paraId="2ADBE8EE" w14:textId="77777777" w:rsidR="00540909" w:rsidRPr="00C91187" w:rsidRDefault="00540909" w:rsidP="00540909">
            <w:pPr>
              <w:numPr>
                <w:ilvl w:val="0"/>
                <w:numId w:val="34"/>
              </w:numPr>
              <w:spacing w:after="200" w:line="276" w:lineRule="auto"/>
              <w:ind w:left="714" w:hanging="357"/>
              <w:rPr>
                <w:rFonts w:ascii="Calibri" w:eastAsia="Calibri" w:hAnsi="Calibri" w:cs="David"/>
                <w:b/>
                <w:bCs/>
              </w:rPr>
            </w:pPr>
            <w:r w:rsidRPr="00C91187">
              <w:rPr>
                <w:rFonts w:ascii="Calibri" w:eastAsia="Calibri" w:hAnsi="Calibri" w:cs="David" w:hint="cs"/>
                <w:b/>
                <w:bCs/>
                <w:rtl/>
              </w:rPr>
              <w:t xml:space="preserve">ילדים </w:t>
            </w:r>
          </w:p>
          <w:p w14:paraId="5183BAEA" w14:textId="77777777" w:rsidR="00540909" w:rsidRPr="00C91187" w:rsidRDefault="00540909" w:rsidP="00540909">
            <w:pPr>
              <w:numPr>
                <w:ilvl w:val="0"/>
                <w:numId w:val="34"/>
              </w:numPr>
              <w:spacing w:after="200" w:line="276" w:lineRule="auto"/>
              <w:ind w:left="714" w:hanging="357"/>
              <w:rPr>
                <w:rFonts w:ascii="Calibri" w:eastAsia="Calibri" w:hAnsi="Calibri" w:cs="David"/>
                <w:b/>
                <w:bCs/>
                <w:rtl/>
              </w:rPr>
            </w:pPr>
            <w:r w:rsidRPr="00C91187">
              <w:rPr>
                <w:rFonts w:ascii="Calibri" w:eastAsia="Calibri" w:hAnsi="Calibri" w:cs="David" w:hint="cs"/>
                <w:b/>
                <w:bCs/>
                <w:rtl/>
              </w:rPr>
              <w:t>רב גילאי</w:t>
            </w:r>
          </w:p>
          <w:p w14:paraId="45A695A6" w14:textId="77777777" w:rsidR="00540909" w:rsidRPr="00C91187" w:rsidRDefault="00540909" w:rsidP="00540909">
            <w:pPr>
              <w:spacing w:after="200"/>
              <w:rPr>
                <w:rFonts w:ascii="Calibri" w:eastAsia="Calibri" w:hAnsi="Calibri" w:cs="David"/>
                <w:b/>
                <w:bCs/>
                <w:color w:val="FF0000"/>
                <w:rtl/>
              </w:rPr>
            </w:pPr>
          </w:p>
        </w:tc>
        <w:tc>
          <w:tcPr>
            <w:tcW w:w="4678" w:type="dxa"/>
          </w:tcPr>
          <w:p w14:paraId="22C7D7B3" w14:textId="77777777" w:rsidR="00540909" w:rsidRPr="00C91187" w:rsidRDefault="00540909" w:rsidP="00540909">
            <w:pPr>
              <w:spacing w:after="200"/>
              <w:rPr>
                <w:rFonts w:ascii="Calibri" w:eastAsia="Calibri" w:hAnsi="Calibri" w:cs="David"/>
                <w:b/>
                <w:bCs/>
                <w:rtl/>
              </w:rPr>
            </w:pPr>
            <w:r w:rsidRPr="00C91187">
              <w:rPr>
                <w:rFonts w:ascii="Calibri" w:eastAsia="Calibri" w:hAnsi="Calibri" w:cs="David"/>
                <w:b/>
                <w:bCs/>
                <w:rtl/>
              </w:rPr>
              <w:br/>
            </w:r>
            <w:r w:rsidRPr="00C91187">
              <w:rPr>
                <w:rFonts w:ascii="Calibri" w:eastAsia="Calibri" w:hAnsi="Calibri" w:cs="David" w:hint="cs"/>
                <w:b/>
                <w:bCs/>
                <w:rtl/>
              </w:rPr>
              <w:t xml:space="preserve">משך הפעילות (בדקות): </w:t>
            </w: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bl>
    <w:p w14:paraId="1A7DE6F5" w14:textId="77777777" w:rsidR="00540909" w:rsidRPr="00C91187" w:rsidRDefault="00540909" w:rsidP="00540909">
      <w:pPr>
        <w:bidi w:val="0"/>
        <w:spacing w:line="276" w:lineRule="auto"/>
        <w:rPr>
          <w:rFonts w:ascii="Calibri" w:eastAsia="Calibri" w:hAnsi="Calibri" w:cs="Arial"/>
          <w:vanish/>
          <w:sz w:val="22"/>
          <w:szCs w:val="22"/>
        </w:rPr>
      </w:pPr>
    </w:p>
    <w:tbl>
      <w:tblPr>
        <w:bidiVisual/>
        <w:tblW w:w="940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408"/>
      </w:tblGrid>
      <w:tr w:rsidR="00540909" w:rsidRPr="00C91187" w14:paraId="6C4B673D" w14:textId="77777777" w:rsidTr="00540909">
        <w:trPr>
          <w:jc w:val="center"/>
        </w:trPr>
        <w:tc>
          <w:tcPr>
            <w:tcW w:w="9408" w:type="dxa"/>
          </w:tcPr>
          <w:p w14:paraId="6B1201FE" w14:textId="77777777" w:rsidR="00540909" w:rsidRPr="00C91187" w:rsidRDefault="00540909" w:rsidP="00540909">
            <w:pPr>
              <w:spacing w:after="200" w:line="276" w:lineRule="auto"/>
              <w:rPr>
                <w:rFonts w:ascii="Arial" w:eastAsia="Calibri" w:hAnsi="Arial" w:cs="David"/>
                <w:b/>
                <w:bCs/>
                <w:rtl/>
              </w:rPr>
            </w:pPr>
            <w:r w:rsidRPr="00C91187">
              <w:rPr>
                <w:rFonts w:ascii="Arial" w:eastAsia="Calibri" w:hAnsi="Arial" w:cs="David" w:hint="cs"/>
                <w:b/>
                <w:bCs/>
                <w:rtl/>
              </w:rPr>
              <w:t xml:space="preserve">תיאור הפעילות : </w:t>
            </w:r>
          </w:p>
          <w:p w14:paraId="2CE367EF" w14:textId="77777777" w:rsidR="00540909" w:rsidRPr="00C91187" w:rsidRDefault="00540909" w:rsidP="00540909">
            <w:pPr>
              <w:spacing w:after="200" w:line="276" w:lineRule="auto"/>
              <w:rPr>
                <w:rFonts w:ascii="Arial" w:eastAsia="Calibri" w:hAnsi="Arial" w:cs="David"/>
                <w:b/>
                <w:bCs/>
                <w:color w:val="FF0000"/>
              </w:rPr>
            </w:pPr>
            <w:r w:rsidRPr="00C91187">
              <w:rPr>
                <w:rFonts w:ascii="Arial" w:eastAsia="Calibri" w:hAnsi="Arial" w:cs="David"/>
                <w:b/>
                <w:bCs/>
                <w:color w:val="FF0000"/>
              </w:rPr>
              <w:fldChar w:fldCharType="begin">
                <w:ffData>
                  <w:name w:val="Texte61"/>
                  <w:enabled/>
                  <w:calcOnExit w:val="0"/>
                  <w:textInput/>
                </w:ffData>
              </w:fldChar>
            </w:r>
            <w:r w:rsidRPr="00C91187">
              <w:rPr>
                <w:rFonts w:ascii="Arial" w:eastAsia="Calibri" w:hAnsi="Arial" w:cs="David"/>
                <w:b/>
                <w:bCs/>
                <w:color w:val="FF0000"/>
              </w:rPr>
              <w:instrText xml:space="preserve"> FORMTEXT </w:instrText>
            </w:r>
            <w:r w:rsidRPr="00C91187">
              <w:rPr>
                <w:rFonts w:ascii="Arial" w:eastAsia="Calibri" w:hAnsi="Arial" w:cs="David"/>
                <w:b/>
                <w:bCs/>
                <w:color w:val="FF0000"/>
              </w:rPr>
            </w:r>
            <w:r w:rsidRPr="00C91187">
              <w:rPr>
                <w:rFonts w:ascii="Arial" w:eastAsia="Calibri" w:hAnsi="Arial" w:cs="David"/>
                <w:b/>
                <w:bCs/>
                <w:color w:val="FF0000"/>
              </w:rPr>
              <w:fldChar w:fldCharType="separate"/>
            </w:r>
            <w:r w:rsidRPr="00C91187">
              <w:rPr>
                <w:rFonts w:ascii="Arial" w:eastAsia="Calibri" w:hAnsi="Arial" w:cs="David"/>
                <w:b/>
                <w:bCs/>
                <w:color w:val="FF0000"/>
              </w:rPr>
              <w:t> </w:t>
            </w:r>
            <w:r w:rsidRPr="00C91187">
              <w:rPr>
                <w:rFonts w:ascii="Arial" w:eastAsia="Calibri" w:hAnsi="Arial" w:cs="David"/>
                <w:b/>
                <w:bCs/>
                <w:color w:val="FF0000"/>
              </w:rPr>
              <w:t> </w:t>
            </w:r>
            <w:r w:rsidRPr="00C91187">
              <w:rPr>
                <w:rFonts w:ascii="Arial" w:eastAsia="Calibri" w:hAnsi="Arial" w:cs="David"/>
                <w:b/>
                <w:bCs/>
                <w:color w:val="FF0000"/>
              </w:rPr>
              <w:t> </w:t>
            </w:r>
            <w:r w:rsidRPr="00C91187">
              <w:rPr>
                <w:rFonts w:ascii="Arial" w:eastAsia="Calibri" w:hAnsi="Arial" w:cs="David"/>
                <w:b/>
                <w:bCs/>
                <w:color w:val="FF0000"/>
              </w:rPr>
              <w:t> </w:t>
            </w:r>
            <w:r w:rsidRPr="00C91187">
              <w:rPr>
                <w:rFonts w:ascii="Arial" w:eastAsia="Calibri" w:hAnsi="Arial" w:cs="David"/>
                <w:b/>
                <w:bCs/>
                <w:color w:val="FF0000"/>
              </w:rPr>
              <w:t> </w:t>
            </w:r>
            <w:r w:rsidRPr="00C91187">
              <w:rPr>
                <w:rFonts w:ascii="Arial" w:eastAsia="Calibri" w:hAnsi="Arial" w:cs="David"/>
                <w:b/>
                <w:bCs/>
                <w:color w:val="FF0000"/>
              </w:rPr>
              <w:fldChar w:fldCharType="end"/>
            </w:r>
          </w:p>
          <w:p w14:paraId="2B16FCA4" w14:textId="77777777" w:rsidR="00540909" w:rsidRPr="00C91187" w:rsidRDefault="00540909" w:rsidP="00540909">
            <w:pPr>
              <w:spacing w:after="200" w:line="276" w:lineRule="auto"/>
              <w:rPr>
                <w:rFonts w:ascii="Arial" w:eastAsia="Calibri" w:hAnsi="Arial" w:cs="David"/>
                <w:b/>
                <w:bCs/>
                <w:color w:val="FF0000"/>
                <w:rtl/>
              </w:rPr>
            </w:pPr>
          </w:p>
          <w:p w14:paraId="2BE6D7A0" w14:textId="77777777" w:rsidR="00540909" w:rsidRPr="00C91187" w:rsidRDefault="00540909" w:rsidP="00540909">
            <w:pPr>
              <w:spacing w:after="200" w:line="276" w:lineRule="auto"/>
              <w:rPr>
                <w:rFonts w:ascii="Arial" w:eastAsia="Calibri" w:hAnsi="Arial" w:cs="David"/>
                <w:b/>
                <w:bCs/>
                <w:color w:val="FF0000"/>
                <w:rtl/>
              </w:rPr>
            </w:pPr>
          </w:p>
          <w:p w14:paraId="51EAE9DE" w14:textId="77777777" w:rsidR="00540909" w:rsidRPr="00C91187" w:rsidRDefault="00540909" w:rsidP="00540909">
            <w:pPr>
              <w:spacing w:after="200" w:line="276" w:lineRule="auto"/>
              <w:rPr>
                <w:rFonts w:ascii="Arial" w:eastAsia="Calibri" w:hAnsi="Arial" w:cs="David"/>
                <w:b/>
                <w:bCs/>
                <w:color w:val="FF0000"/>
                <w:rtl/>
              </w:rPr>
            </w:pPr>
          </w:p>
          <w:p w14:paraId="3C1AD432" w14:textId="77777777" w:rsidR="00540909" w:rsidRPr="00C91187" w:rsidRDefault="00540909" w:rsidP="00540909">
            <w:pPr>
              <w:spacing w:after="200" w:line="276" w:lineRule="auto"/>
              <w:rPr>
                <w:rFonts w:ascii="Arial" w:eastAsia="Calibri" w:hAnsi="Arial" w:cs="David"/>
                <w:b/>
                <w:bCs/>
                <w:color w:val="FF0000"/>
                <w:rtl/>
              </w:rPr>
            </w:pPr>
          </w:p>
        </w:tc>
      </w:tr>
      <w:tr w:rsidR="00540909" w:rsidRPr="00C91187" w14:paraId="56BD03DD" w14:textId="77777777" w:rsidTr="00540909">
        <w:trPr>
          <w:jc w:val="center"/>
        </w:trPr>
        <w:tc>
          <w:tcPr>
            <w:tcW w:w="9408" w:type="dxa"/>
          </w:tcPr>
          <w:p w14:paraId="23C490A3" w14:textId="77777777" w:rsidR="00540909" w:rsidRPr="00C91187" w:rsidRDefault="00540909" w:rsidP="00540909">
            <w:pPr>
              <w:spacing w:after="200" w:line="276" w:lineRule="auto"/>
              <w:rPr>
                <w:rFonts w:ascii="Calibri" w:eastAsia="Calibri" w:hAnsi="Calibri" w:cs="David"/>
                <w:b/>
                <w:bCs/>
                <w:rtl/>
              </w:rPr>
            </w:pPr>
            <w:r w:rsidRPr="00C91187">
              <w:rPr>
                <w:rFonts w:ascii="Calibri" w:eastAsia="Calibri" w:hAnsi="Calibri" w:cs="David" w:hint="cs"/>
                <w:b/>
                <w:bCs/>
                <w:rtl/>
              </w:rPr>
              <w:t xml:space="preserve">האמצעים הדרושים לקיום הפעילות: </w:t>
            </w:r>
          </w:p>
          <w:p w14:paraId="46ED9242" w14:textId="77777777" w:rsidR="00540909" w:rsidRPr="00C91187" w:rsidRDefault="00540909" w:rsidP="00540909">
            <w:pPr>
              <w:spacing w:after="200" w:line="276" w:lineRule="auto"/>
              <w:rPr>
                <w:rFonts w:ascii="Calibri" w:eastAsia="Calibri" w:hAnsi="Calibri" w:cs="David"/>
                <w:b/>
                <w:bCs/>
              </w:rPr>
            </w:pPr>
            <w:r w:rsidRPr="00C91187">
              <w:rPr>
                <w:rFonts w:ascii="Calibri" w:eastAsia="Calibri" w:hAnsi="Calibri" w:cs="David"/>
                <w:b/>
                <w:bCs/>
              </w:rPr>
              <w:fldChar w:fldCharType="begin">
                <w:ffData>
                  <w:name w:val="Texte61"/>
                  <w:enabled/>
                  <w:calcOnExit w:val="0"/>
                  <w:textInput/>
                </w:ffData>
              </w:fldChar>
            </w:r>
            <w:r w:rsidRPr="00C91187">
              <w:rPr>
                <w:rFonts w:ascii="Calibri" w:eastAsia="Calibri" w:hAnsi="Calibri" w:cs="David"/>
                <w:b/>
                <w:bCs/>
              </w:rPr>
              <w:instrText xml:space="preserve"> FORMTEXT </w:instrText>
            </w:r>
            <w:r w:rsidRPr="00C91187">
              <w:rPr>
                <w:rFonts w:ascii="Calibri" w:eastAsia="Calibri" w:hAnsi="Calibri" w:cs="David"/>
                <w:b/>
                <w:bCs/>
              </w:rPr>
            </w:r>
            <w:r w:rsidRPr="00C91187">
              <w:rPr>
                <w:rFonts w:ascii="Calibri" w:eastAsia="Calibri" w:hAnsi="Calibri" w:cs="David"/>
                <w:b/>
                <w:bCs/>
              </w:rPr>
              <w:fldChar w:fldCharType="separate"/>
            </w:r>
            <w:r w:rsidRPr="00C91187">
              <w:rPr>
                <w:rFonts w:ascii="Calibri" w:eastAsia="Calibri" w:hAnsi="Calibri" w:cs="David"/>
                <w:b/>
                <w:bCs/>
              </w:rPr>
              <w:t> </w:t>
            </w:r>
            <w:r w:rsidRPr="00C91187">
              <w:rPr>
                <w:rFonts w:ascii="Calibri" w:eastAsia="Calibri" w:hAnsi="Calibri" w:cs="David"/>
                <w:b/>
                <w:bCs/>
              </w:rPr>
              <w:t> </w:t>
            </w:r>
            <w:r w:rsidRPr="00C91187">
              <w:rPr>
                <w:rFonts w:ascii="Calibri" w:eastAsia="Calibri" w:hAnsi="Calibri" w:cs="David"/>
                <w:b/>
                <w:bCs/>
              </w:rPr>
              <w:t> </w:t>
            </w:r>
            <w:r w:rsidRPr="00C91187">
              <w:rPr>
                <w:rFonts w:ascii="Calibri" w:eastAsia="Calibri" w:hAnsi="Calibri" w:cs="David"/>
                <w:b/>
                <w:bCs/>
              </w:rPr>
              <w:t> </w:t>
            </w:r>
            <w:r w:rsidRPr="00C91187">
              <w:rPr>
                <w:rFonts w:ascii="Calibri" w:eastAsia="Calibri" w:hAnsi="Calibri" w:cs="David"/>
                <w:b/>
                <w:bCs/>
              </w:rPr>
              <w:t> </w:t>
            </w:r>
            <w:r w:rsidRPr="00C91187">
              <w:rPr>
                <w:rFonts w:ascii="Calibri" w:eastAsia="Calibri" w:hAnsi="Calibri" w:cs="David"/>
                <w:b/>
                <w:bCs/>
              </w:rPr>
              <w:fldChar w:fldCharType="end"/>
            </w:r>
          </w:p>
          <w:p w14:paraId="2310CE09" w14:textId="77777777" w:rsidR="00540909" w:rsidRPr="00C91187" w:rsidRDefault="00540909" w:rsidP="00540909">
            <w:pPr>
              <w:spacing w:after="200" w:line="276" w:lineRule="auto"/>
              <w:rPr>
                <w:rFonts w:ascii="Calibri" w:eastAsia="Calibri" w:hAnsi="Calibri" w:cs="David"/>
                <w:b/>
                <w:bCs/>
                <w:rtl/>
              </w:rPr>
            </w:pPr>
          </w:p>
        </w:tc>
      </w:tr>
    </w:tbl>
    <w:p w14:paraId="2C4A11E6" w14:textId="77777777" w:rsidR="00540909" w:rsidRPr="00C91187" w:rsidRDefault="00540909" w:rsidP="00540909">
      <w:pPr>
        <w:spacing w:after="120" w:line="300" w:lineRule="exact"/>
        <w:rPr>
          <w:rFonts w:ascii="Calibri" w:eastAsia="Calibri" w:hAnsi="Calibri" w:cs="David"/>
          <w:b/>
          <w:bCs/>
          <w:u w:val="single"/>
          <w:rtl/>
        </w:rPr>
      </w:pPr>
    </w:p>
    <w:p w14:paraId="309D6B83" w14:textId="77777777" w:rsidR="00540909" w:rsidRPr="00C91187" w:rsidRDefault="00540909" w:rsidP="00540909">
      <w:pPr>
        <w:spacing w:after="120" w:line="300" w:lineRule="exact"/>
        <w:jc w:val="center"/>
        <w:rPr>
          <w:rFonts w:ascii="Calibri" w:eastAsia="Calibri" w:hAnsi="Calibri" w:cs="David"/>
          <w:b/>
          <w:bCs/>
          <w:u w:val="single"/>
          <w:rtl/>
        </w:rPr>
      </w:pPr>
      <w:r w:rsidRPr="00C91187">
        <w:rPr>
          <w:rFonts w:ascii="Calibri" w:eastAsia="Calibri" w:hAnsi="Calibri" w:cs="David" w:hint="cs"/>
          <w:b/>
          <w:bCs/>
          <w:u w:val="single"/>
          <w:rtl/>
        </w:rPr>
        <w:t>ניסיון והמלצות</w:t>
      </w:r>
    </w:p>
    <w:p w14:paraId="22325AF5" w14:textId="77777777" w:rsidR="00540909" w:rsidRPr="00C91187" w:rsidRDefault="00540909" w:rsidP="00540909">
      <w:pPr>
        <w:spacing w:after="240" w:line="300" w:lineRule="exact"/>
        <w:ind w:right="-284"/>
        <w:rPr>
          <w:rFonts w:ascii="Calibri" w:eastAsia="Calibri" w:hAnsi="Calibri" w:cs="David"/>
          <w:b/>
          <w:bCs/>
          <w:rtl/>
        </w:rPr>
      </w:pPr>
      <w:r w:rsidRPr="00C91187">
        <w:rPr>
          <w:rFonts w:ascii="Calibri" w:eastAsia="Calibri" w:hAnsi="Calibri" w:cs="David" w:hint="cs"/>
          <w:b/>
          <w:bCs/>
          <w:rtl/>
        </w:rPr>
        <w:t>פירוט ניסיון קודם של המציע בפעילות המוצעת:</w:t>
      </w:r>
    </w:p>
    <w:tbl>
      <w:tblPr>
        <w:bidiVisual/>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43"/>
        <w:gridCol w:w="2268"/>
        <w:gridCol w:w="1516"/>
        <w:gridCol w:w="1603"/>
      </w:tblGrid>
      <w:tr w:rsidR="00540909" w:rsidRPr="00C91187" w14:paraId="50F853B3" w14:textId="77777777" w:rsidTr="00C14101">
        <w:tc>
          <w:tcPr>
            <w:tcW w:w="2135" w:type="dxa"/>
            <w:vMerge w:val="restart"/>
            <w:shd w:val="pct15" w:color="auto" w:fill="auto"/>
          </w:tcPr>
          <w:p w14:paraId="00D81EBB" w14:textId="77777777" w:rsidR="00540909" w:rsidRPr="00C91187" w:rsidRDefault="00540909" w:rsidP="00540909">
            <w:pPr>
              <w:spacing w:after="120" w:line="300" w:lineRule="exact"/>
              <w:rPr>
                <w:rFonts w:ascii="Calibri" w:eastAsia="Calibri" w:hAnsi="Calibri" w:cs="David"/>
                <w:b/>
                <w:bCs/>
                <w:rtl/>
              </w:rPr>
            </w:pPr>
            <w:r w:rsidRPr="00C91187">
              <w:rPr>
                <w:rFonts w:ascii="Calibri" w:eastAsia="Calibri" w:hAnsi="Calibri" w:cs="David" w:hint="cs"/>
                <w:b/>
                <w:bCs/>
                <w:rtl/>
              </w:rPr>
              <w:t xml:space="preserve"> נושא הפעילות</w:t>
            </w:r>
            <w:r w:rsidRPr="00C91187">
              <w:rPr>
                <w:rFonts w:ascii="Calibri" w:eastAsia="Calibri" w:hAnsi="Calibri" w:cs="David"/>
                <w:b/>
                <w:bCs/>
                <w:rtl/>
              </w:rPr>
              <w:br/>
            </w:r>
            <w:r w:rsidRPr="00C91187">
              <w:rPr>
                <w:rFonts w:ascii="Calibri" w:eastAsia="Calibri" w:hAnsi="Calibri" w:cs="David" w:hint="cs"/>
                <w:b/>
                <w:bCs/>
                <w:rtl/>
              </w:rPr>
              <w:t>(לדוגמא: שעת סיפור)</w:t>
            </w:r>
          </w:p>
        </w:tc>
        <w:tc>
          <w:tcPr>
            <w:tcW w:w="1843" w:type="dxa"/>
            <w:vMerge w:val="restart"/>
            <w:shd w:val="pct15" w:color="auto" w:fill="auto"/>
          </w:tcPr>
          <w:p w14:paraId="7E1FA879" w14:textId="77777777" w:rsidR="00540909" w:rsidRPr="00C91187" w:rsidRDefault="00540909" w:rsidP="00540909">
            <w:pPr>
              <w:spacing w:after="120" w:line="300" w:lineRule="exact"/>
              <w:rPr>
                <w:rFonts w:ascii="Calibri" w:eastAsia="Calibri" w:hAnsi="Calibri" w:cs="David"/>
                <w:b/>
                <w:bCs/>
                <w:rtl/>
              </w:rPr>
            </w:pPr>
            <w:r w:rsidRPr="00C91187">
              <w:rPr>
                <w:rFonts w:ascii="Calibri" w:eastAsia="Calibri" w:hAnsi="Calibri" w:cs="David" w:hint="cs"/>
                <w:b/>
                <w:bCs/>
                <w:rtl/>
              </w:rPr>
              <w:t xml:space="preserve">קהל היעד </w:t>
            </w:r>
            <w:r w:rsidRPr="00C91187">
              <w:rPr>
                <w:rFonts w:ascii="Calibri" w:eastAsia="Calibri" w:hAnsi="Calibri" w:cs="David"/>
                <w:b/>
                <w:bCs/>
                <w:rtl/>
              </w:rPr>
              <w:br/>
            </w:r>
            <w:r w:rsidRPr="00C91187">
              <w:rPr>
                <w:rFonts w:ascii="Calibri" w:eastAsia="Calibri" w:hAnsi="Calibri" w:cs="David" w:hint="cs"/>
                <w:b/>
                <w:bCs/>
                <w:rtl/>
              </w:rPr>
              <w:t>(לדוגמא: ילדים ונוער)</w:t>
            </w:r>
          </w:p>
        </w:tc>
        <w:tc>
          <w:tcPr>
            <w:tcW w:w="5387" w:type="dxa"/>
            <w:gridSpan w:val="3"/>
            <w:shd w:val="pct15" w:color="auto" w:fill="auto"/>
          </w:tcPr>
          <w:p w14:paraId="1F8F212C" w14:textId="77777777" w:rsidR="00540909" w:rsidRPr="00C91187" w:rsidRDefault="00540909" w:rsidP="00540909">
            <w:pPr>
              <w:spacing w:after="120" w:line="300" w:lineRule="exact"/>
              <w:rPr>
                <w:rFonts w:ascii="Calibri" w:eastAsia="Calibri" w:hAnsi="Calibri" w:cs="David"/>
                <w:b/>
                <w:bCs/>
                <w:rtl/>
              </w:rPr>
            </w:pPr>
            <w:r w:rsidRPr="00C91187">
              <w:rPr>
                <w:rFonts w:ascii="Calibri" w:eastAsia="Calibri" w:hAnsi="Calibri" w:cs="David" w:hint="cs"/>
                <w:b/>
                <w:bCs/>
                <w:rtl/>
              </w:rPr>
              <w:t>המלצות</w:t>
            </w:r>
          </w:p>
        </w:tc>
      </w:tr>
      <w:tr w:rsidR="00540909" w:rsidRPr="00C91187" w14:paraId="1A6892F1" w14:textId="77777777" w:rsidTr="00C14101">
        <w:tc>
          <w:tcPr>
            <w:tcW w:w="2135" w:type="dxa"/>
            <w:vMerge/>
            <w:shd w:val="pct15" w:color="auto" w:fill="auto"/>
          </w:tcPr>
          <w:p w14:paraId="61AFD523" w14:textId="77777777" w:rsidR="00540909" w:rsidRPr="00C91187" w:rsidRDefault="00540909" w:rsidP="00540909">
            <w:pPr>
              <w:spacing w:after="120" w:line="300" w:lineRule="exact"/>
              <w:rPr>
                <w:rFonts w:ascii="Calibri" w:eastAsia="Calibri" w:hAnsi="Calibri" w:cs="David"/>
                <w:b/>
                <w:bCs/>
                <w:rtl/>
              </w:rPr>
            </w:pPr>
          </w:p>
        </w:tc>
        <w:tc>
          <w:tcPr>
            <w:tcW w:w="1843" w:type="dxa"/>
            <w:vMerge/>
            <w:shd w:val="pct15" w:color="auto" w:fill="auto"/>
          </w:tcPr>
          <w:p w14:paraId="31909B1F" w14:textId="77777777" w:rsidR="00540909" w:rsidRPr="00C91187" w:rsidRDefault="00540909" w:rsidP="00540909">
            <w:pPr>
              <w:spacing w:after="120" w:line="300" w:lineRule="exact"/>
              <w:rPr>
                <w:rFonts w:ascii="Calibri" w:eastAsia="Calibri" w:hAnsi="Calibri" w:cs="David"/>
                <w:b/>
                <w:bCs/>
                <w:rtl/>
              </w:rPr>
            </w:pPr>
          </w:p>
        </w:tc>
        <w:tc>
          <w:tcPr>
            <w:tcW w:w="2268" w:type="dxa"/>
            <w:shd w:val="pct15" w:color="auto" w:fill="auto"/>
          </w:tcPr>
          <w:p w14:paraId="139BD453" w14:textId="77777777" w:rsidR="00540909" w:rsidRPr="00C91187" w:rsidRDefault="00540909" w:rsidP="00540909">
            <w:pPr>
              <w:spacing w:after="200" w:line="300" w:lineRule="exact"/>
              <w:rPr>
                <w:rFonts w:ascii="Calibri" w:eastAsia="Calibri" w:hAnsi="Calibri" w:cs="David"/>
                <w:b/>
                <w:bCs/>
                <w:rtl/>
              </w:rPr>
            </w:pPr>
            <w:r w:rsidRPr="00C91187">
              <w:rPr>
                <w:rFonts w:ascii="Calibri" w:eastAsia="Calibri" w:hAnsi="Calibri" w:cs="David" w:hint="cs"/>
                <w:b/>
                <w:bCs/>
                <w:rtl/>
              </w:rPr>
              <w:t>שם הממליץ</w:t>
            </w:r>
          </w:p>
        </w:tc>
        <w:tc>
          <w:tcPr>
            <w:tcW w:w="1516" w:type="dxa"/>
            <w:shd w:val="pct15" w:color="auto" w:fill="auto"/>
          </w:tcPr>
          <w:p w14:paraId="5C2D2262" w14:textId="77777777" w:rsidR="00540909" w:rsidRPr="00C91187" w:rsidRDefault="00540909" w:rsidP="00540909">
            <w:pPr>
              <w:spacing w:after="120" w:line="300" w:lineRule="exact"/>
              <w:rPr>
                <w:rFonts w:ascii="Calibri" w:eastAsia="Calibri" w:hAnsi="Calibri" w:cs="David"/>
                <w:b/>
                <w:bCs/>
                <w:rtl/>
              </w:rPr>
            </w:pPr>
            <w:r w:rsidRPr="00C91187">
              <w:rPr>
                <w:rFonts w:ascii="Calibri" w:eastAsia="Calibri" w:hAnsi="Calibri" w:cs="David" w:hint="cs"/>
                <w:b/>
                <w:bCs/>
                <w:rtl/>
              </w:rPr>
              <w:t>תפקיד</w:t>
            </w:r>
          </w:p>
        </w:tc>
        <w:tc>
          <w:tcPr>
            <w:tcW w:w="1603" w:type="dxa"/>
            <w:shd w:val="pct15" w:color="auto" w:fill="auto"/>
          </w:tcPr>
          <w:p w14:paraId="4A8CE636" w14:textId="77777777" w:rsidR="00540909" w:rsidRPr="00C91187" w:rsidRDefault="00540909" w:rsidP="00540909">
            <w:pPr>
              <w:spacing w:after="120" w:line="300" w:lineRule="exact"/>
              <w:rPr>
                <w:rFonts w:ascii="Calibri" w:eastAsia="Calibri" w:hAnsi="Calibri" w:cs="David"/>
                <w:b/>
                <w:bCs/>
                <w:rtl/>
              </w:rPr>
            </w:pPr>
            <w:r w:rsidRPr="00C91187">
              <w:rPr>
                <w:rFonts w:ascii="Calibri" w:eastAsia="Calibri" w:hAnsi="Calibri" w:cs="David" w:hint="cs"/>
                <w:b/>
                <w:bCs/>
                <w:rtl/>
              </w:rPr>
              <w:t>טלפון / נייד</w:t>
            </w:r>
          </w:p>
        </w:tc>
      </w:tr>
      <w:tr w:rsidR="00540909" w:rsidRPr="00C91187" w14:paraId="1C72B2D5" w14:textId="77777777" w:rsidTr="00C14101">
        <w:tc>
          <w:tcPr>
            <w:tcW w:w="2135" w:type="dxa"/>
          </w:tcPr>
          <w:p w14:paraId="38D9DB8D" w14:textId="77777777" w:rsidR="00540909" w:rsidRPr="00C91187" w:rsidRDefault="00540909" w:rsidP="00540909">
            <w:pPr>
              <w:spacing w:after="120" w:line="300" w:lineRule="exact"/>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843" w:type="dxa"/>
          </w:tcPr>
          <w:p w14:paraId="18C88C50"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2268" w:type="dxa"/>
          </w:tcPr>
          <w:p w14:paraId="60BB959A" w14:textId="77777777" w:rsidR="00540909" w:rsidRPr="00C91187" w:rsidRDefault="00540909" w:rsidP="00540909">
            <w:pPr>
              <w:spacing w:after="120" w:line="300" w:lineRule="exact"/>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516" w:type="dxa"/>
          </w:tcPr>
          <w:p w14:paraId="17672C29" w14:textId="77777777" w:rsidR="00540909" w:rsidRPr="00C91187" w:rsidRDefault="00540909" w:rsidP="00540909">
            <w:pPr>
              <w:spacing w:after="120" w:line="300" w:lineRule="exact"/>
              <w:rPr>
                <w:rFonts w:ascii="Arial" w:eastAsia="Calibri" w:hAnsi="Arial" w:cs="David"/>
                <w:caps/>
                <w:lang w:val="en-GB"/>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603" w:type="dxa"/>
          </w:tcPr>
          <w:p w14:paraId="6C15D3FE"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1A223662" w14:textId="77777777" w:rsidTr="00C14101">
        <w:tc>
          <w:tcPr>
            <w:tcW w:w="2135" w:type="dxa"/>
          </w:tcPr>
          <w:p w14:paraId="77435D15"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843" w:type="dxa"/>
          </w:tcPr>
          <w:p w14:paraId="6E56E84F"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2268" w:type="dxa"/>
          </w:tcPr>
          <w:p w14:paraId="171B1E4E"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516" w:type="dxa"/>
          </w:tcPr>
          <w:p w14:paraId="066656B4" w14:textId="77777777" w:rsidR="00540909" w:rsidRPr="00C91187" w:rsidRDefault="00540909" w:rsidP="00540909">
            <w:pPr>
              <w:spacing w:after="120" w:line="300" w:lineRule="exact"/>
              <w:rPr>
                <w:rFonts w:ascii="Arial" w:eastAsia="Calibri" w:hAnsi="Arial" w:cs="David"/>
                <w:caps/>
                <w:lang w:val="en-GB"/>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603" w:type="dxa"/>
          </w:tcPr>
          <w:p w14:paraId="1F18EBFE"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7A611576" w14:textId="77777777" w:rsidTr="00C14101">
        <w:tc>
          <w:tcPr>
            <w:tcW w:w="2135" w:type="dxa"/>
          </w:tcPr>
          <w:p w14:paraId="2D8D0F8A"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843" w:type="dxa"/>
          </w:tcPr>
          <w:p w14:paraId="1799F4FB"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2268" w:type="dxa"/>
          </w:tcPr>
          <w:p w14:paraId="0857FE7B"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516" w:type="dxa"/>
          </w:tcPr>
          <w:p w14:paraId="32CA5820" w14:textId="77777777" w:rsidR="00540909" w:rsidRPr="00C91187" w:rsidRDefault="00540909" w:rsidP="00540909">
            <w:pPr>
              <w:spacing w:after="120" w:line="300" w:lineRule="exact"/>
              <w:rPr>
                <w:rFonts w:ascii="Arial" w:eastAsia="Calibri" w:hAnsi="Arial" w:cs="David"/>
                <w:caps/>
                <w:lang w:val="en-GB"/>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603" w:type="dxa"/>
          </w:tcPr>
          <w:p w14:paraId="17A39A3F"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75A62E4D" w14:textId="77777777" w:rsidTr="00C14101">
        <w:tc>
          <w:tcPr>
            <w:tcW w:w="2135" w:type="dxa"/>
          </w:tcPr>
          <w:p w14:paraId="79814101"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843" w:type="dxa"/>
          </w:tcPr>
          <w:p w14:paraId="6EA7CE5A"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2268" w:type="dxa"/>
          </w:tcPr>
          <w:p w14:paraId="36A450CD"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516" w:type="dxa"/>
          </w:tcPr>
          <w:p w14:paraId="58BC96EC" w14:textId="77777777" w:rsidR="00540909" w:rsidRPr="00C91187" w:rsidRDefault="00540909" w:rsidP="00540909">
            <w:pPr>
              <w:spacing w:after="120" w:line="300" w:lineRule="exact"/>
              <w:rPr>
                <w:rFonts w:ascii="Arial" w:eastAsia="Calibri" w:hAnsi="Arial" w:cs="David"/>
                <w:caps/>
                <w:lang w:val="en-GB"/>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603" w:type="dxa"/>
          </w:tcPr>
          <w:p w14:paraId="55F6BC64"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38FF4DCB" w14:textId="77777777" w:rsidTr="00C14101">
        <w:tc>
          <w:tcPr>
            <w:tcW w:w="2135" w:type="dxa"/>
          </w:tcPr>
          <w:p w14:paraId="034B4859"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843" w:type="dxa"/>
          </w:tcPr>
          <w:p w14:paraId="7A2321EB"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2268" w:type="dxa"/>
          </w:tcPr>
          <w:p w14:paraId="30D93F4B"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516" w:type="dxa"/>
          </w:tcPr>
          <w:p w14:paraId="195DE1A9" w14:textId="77777777" w:rsidR="00540909" w:rsidRPr="00C91187" w:rsidRDefault="00540909" w:rsidP="00540909">
            <w:pPr>
              <w:spacing w:after="120" w:line="300" w:lineRule="exact"/>
              <w:rPr>
                <w:rFonts w:ascii="Arial" w:eastAsia="Calibri" w:hAnsi="Arial" w:cs="David"/>
                <w:caps/>
                <w:lang w:val="en-GB"/>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603" w:type="dxa"/>
          </w:tcPr>
          <w:p w14:paraId="41A6D9D3"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bl>
    <w:p w14:paraId="35582BEE" w14:textId="77777777" w:rsidR="007B11A5" w:rsidRPr="00C91187" w:rsidRDefault="007B11A5" w:rsidP="002B7A43">
      <w:pPr>
        <w:spacing w:after="120" w:line="300" w:lineRule="exact"/>
        <w:jc w:val="center"/>
        <w:rPr>
          <w:rFonts w:ascii="Calibri" w:eastAsia="Calibri" w:hAnsi="Calibri" w:cs="David"/>
          <w:b/>
          <w:bCs/>
          <w:u w:val="single"/>
          <w:rtl/>
        </w:rPr>
      </w:pPr>
    </w:p>
    <w:p w14:paraId="129A125F" w14:textId="77777777" w:rsidR="007B11A5" w:rsidRPr="00C91187" w:rsidRDefault="007B11A5" w:rsidP="002B7A43">
      <w:pPr>
        <w:spacing w:after="120" w:line="300" w:lineRule="exact"/>
        <w:jc w:val="center"/>
        <w:rPr>
          <w:rFonts w:ascii="Calibri" w:eastAsia="Calibri" w:hAnsi="Calibri" w:cs="David"/>
          <w:b/>
          <w:bCs/>
          <w:u w:val="single"/>
          <w:rtl/>
        </w:rPr>
      </w:pPr>
    </w:p>
    <w:p w14:paraId="3BBF6FDF" w14:textId="77777777" w:rsidR="00540909" w:rsidRPr="00C91187" w:rsidRDefault="00540909" w:rsidP="002B7A43">
      <w:pPr>
        <w:spacing w:after="120" w:line="300" w:lineRule="exact"/>
        <w:jc w:val="center"/>
        <w:rPr>
          <w:rFonts w:ascii="Calibri" w:eastAsia="Calibri" w:hAnsi="Calibri" w:cs="David"/>
          <w:b/>
          <w:bCs/>
          <w:u w:val="single"/>
          <w:rtl/>
        </w:rPr>
      </w:pPr>
      <w:r w:rsidRPr="00C91187">
        <w:rPr>
          <w:rFonts w:ascii="Calibri" w:eastAsia="Calibri" w:hAnsi="Calibri" w:cs="David" w:hint="cs"/>
          <w:b/>
          <w:bCs/>
          <w:u w:val="single"/>
          <w:rtl/>
        </w:rPr>
        <w:lastRenderedPageBreak/>
        <w:t>נספח ב'3 - הצעת המחיר</w:t>
      </w:r>
    </w:p>
    <w:p w14:paraId="3A33A20B" w14:textId="77777777" w:rsidR="00540909" w:rsidRPr="00C91187" w:rsidRDefault="00540909" w:rsidP="00540909">
      <w:pPr>
        <w:keepLines/>
        <w:spacing w:line="280" w:lineRule="atLeast"/>
        <w:ind w:right="-709"/>
        <w:jc w:val="both"/>
        <w:rPr>
          <w:rFonts w:cs="David"/>
          <w:kern w:val="32"/>
          <w:sz w:val="22"/>
          <w:rtl/>
        </w:rPr>
      </w:pPr>
    </w:p>
    <w:p w14:paraId="69DC4647" w14:textId="77777777" w:rsidR="00540909" w:rsidRPr="00C91187" w:rsidRDefault="002B7A43" w:rsidP="00540909">
      <w:pPr>
        <w:keepLines/>
        <w:spacing w:line="280" w:lineRule="atLeast"/>
        <w:ind w:right="-709"/>
        <w:jc w:val="both"/>
        <w:rPr>
          <w:rFonts w:cs="David"/>
          <w:kern w:val="32"/>
          <w:sz w:val="22"/>
          <w:rtl/>
        </w:rPr>
      </w:pPr>
      <w:r w:rsidRPr="00C91187">
        <w:rPr>
          <w:rFonts w:cs="David" w:hint="cs"/>
          <w:kern w:val="32"/>
          <w:sz w:val="22"/>
          <w:rtl/>
        </w:rPr>
        <w:t>על המציע לנקוב בהצעתו במחיר</w:t>
      </w:r>
      <w:r w:rsidR="00540909" w:rsidRPr="00C91187">
        <w:rPr>
          <w:rFonts w:cs="David" w:hint="cs"/>
          <w:kern w:val="32"/>
          <w:sz w:val="22"/>
          <w:rtl/>
        </w:rPr>
        <w:t xml:space="preserve"> לפעילות הכוללת המבוקשת, משך הפעילות ואזורי הפעילות שבהם מוכן להעניק את השירות. הצעת המחיר המפורטת להלן הינה </w:t>
      </w:r>
      <w:r w:rsidR="00540909" w:rsidRPr="00C91187">
        <w:rPr>
          <w:rFonts w:cs="David" w:hint="cs"/>
          <w:b/>
          <w:bCs/>
          <w:kern w:val="32"/>
          <w:sz w:val="22"/>
          <w:u w:val="single"/>
          <w:rtl/>
        </w:rPr>
        <w:t>מחיר עבור פעילות אחת</w:t>
      </w:r>
      <w:r w:rsidR="00540909" w:rsidRPr="00C91187">
        <w:rPr>
          <w:rFonts w:cs="David" w:hint="cs"/>
          <w:kern w:val="32"/>
          <w:sz w:val="22"/>
          <w:rtl/>
        </w:rPr>
        <w:t xml:space="preserve"> וכוללת התייחסות </w:t>
      </w:r>
      <w:r w:rsidR="00540909" w:rsidRPr="00C91187">
        <w:rPr>
          <w:rFonts w:cs="David" w:hint="cs"/>
          <w:kern w:val="32"/>
          <w:sz w:val="22"/>
          <w:u w:val="single"/>
          <w:rtl/>
        </w:rPr>
        <w:t>לכל הוצאות המציע</w:t>
      </w:r>
      <w:r w:rsidR="00540909" w:rsidRPr="00C91187">
        <w:rPr>
          <w:rFonts w:cs="David" w:hint="cs"/>
          <w:kern w:val="32"/>
          <w:sz w:val="22"/>
          <w:rtl/>
        </w:rPr>
        <w:t xml:space="preserve">, לרבות הוצאות ישירות ועקיפות (כגון הוצאות נשיאת ציוד, הובלה, הכנה, חומרים, חניה וכו'). </w:t>
      </w:r>
      <w:r w:rsidR="00540909" w:rsidRPr="00C91187">
        <w:rPr>
          <w:rFonts w:cs="David"/>
          <w:kern w:val="32"/>
          <w:sz w:val="22"/>
          <w:rtl/>
        </w:rPr>
        <w:t>י</w:t>
      </w:r>
      <w:r w:rsidR="00540909" w:rsidRPr="00C91187">
        <w:rPr>
          <w:rFonts w:cs="David" w:hint="cs"/>
          <w:kern w:val="32"/>
          <w:sz w:val="22"/>
          <w:rtl/>
        </w:rPr>
        <w:t>ש להקפיד על מילוי טופס הצעת המחיר במלואו.</w:t>
      </w:r>
    </w:p>
    <w:p w14:paraId="4280FA2B" w14:textId="77777777" w:rsidR="00540909" w:rsidRPr="00C91187" w:rsidRDefault="00540909" w:rsidP="00540909">
      <w:pPr>
        <w:keepLines/>
        <w:spacing w:line="280" w:lineRule="atLeast"/>
        <w:ind w:right="-709"/>
        <w:jc w:val="both"/>
        <w:rPr>
          <w:rFonts w:cs="David"/>
          <w:kern w:val="32"/>
          <w:sz w:val="10"/>
          <w:szCs w:val="10"/>
          <w:rtl/>
        </w:rPr>
      </w:pPr>
    </w:p>
    <w:p w14:paraId="690A1E6F" w14:textId="77777777" w:rsidR="00540909" w:rsidRPr="00C91187" w:rsidRDefault="00540909" w:rsidP="00540909">
      <w:pPr>
        <w:keepLines/>
        <w:spacing w:line="280" w:lineRule="atLeast"/>
        <w:ind w:right="-709"/>
        <w:jc w:val="both"/>
        <w:rPr>
          <w:rFonts w:cs="David"/>
          <w:b/>
          <w:bCs/>
          <w:kern w:val="32"/>
          <w:sz w:val="22"/>
          <w:u w:val="single"/>
          <w:rtl/>
        </w:rPr>
      </w:pPr>
      <w:r w:rsidRPr="00C91187">
        <w:rPr>
          <w:rFonts w:cs="David" w:hint="cs"/>
          <w:b/>
          <w:bCs/>
          <w:kern w:val="32"/>
          <w:sz w:val="22"/>
          <w:u w:val="single"/>
          <w:rtl/>
        </w:rPr>
        <w:t>הוצאות נסיעה:</w:t>
      </w:r>
    </w:p>
    <w:p w14:paraId="443E67DC" w14:textId="77777777" w:rsidR="00540909" w:rsidRPr="00C91187" w:rsidRDefault="00540909" w:rsidP="00540909">
      <w:pPr>
        <w:keepLines/>
        <w:spacing w:line="280" w:lineRule="atLeast"/>
        <w:ind w:right="-709"/>
        <w:jc w:val="both"/>
        <w:rPr>
          <w:rFonts w:cs="David"/>
          <w:kern w:val="32"/>
          <w:sz w:val="22"/>
          <w:rtl/>
        </w:rPr>
      </w:pPr>
      <w:r w:rsidRPr="00C91187">
        <w:rPr>
          <w:rFonts w:cs="David" w:hint="cs"/>
          <w:kern w:val="32"/>
          <w:sz w:val="22"/>
          <w:rtl/>
        </w:rPr>
        <w:t xml:space="preserve">הוצאות נסיעה ישולמו </w:t>
      </w:r>
      <w:r w:rsidRPr="00C91187">
        <w:rPr>
          <w:rFonts w:cs="David" w:hint="cs"/>
          <w:kern w:val="32"/>
          <w:sz w:val="22"/>
          <w:u w:val="single"/>
          <w:rtl/>
        </w:rPr>
        <w:t>החל</w:t>
      </w:r>
      <w:r w:rsidRPr="00C91187">
        <w:rPr>
          <w:rFonts w:cs="David" w:hint="cs"/>
          <w:kern w:val="32"/>
          <w:sz w:val="22"/>
          <w:rtl/>
        </w:rPr>
        <w:t xml:space="preserve"> מהק"מ ה-51 (הלוך ושוב) ע"פ תעריף החשב הכללי, כאשר </w:t>
      </w:r>
      <w:r w:rsidRPr="00C91187">
        <w:rPr>
          <w:rFonts w:cs="David"/>
          <w:kern w:val="32"/>
          <w:sz w:val="22"/>
          <w:rtl/>
        </w:rPr>
        <w:t xml:space="preserve">אישור </w:t>
      </w:r>
      <w:r w:rsidRPr="00C91187">
        <w:rPr>
          <w:rFonts w:cs="David" w:hint="cs"/>
          <w:kern w:val="32"/>
          <w:sz w:val="22"/>
          <w:rtl/>
        </w:rPr>
        <w:t xml:space="preserve">החזר הוצאות הנסיעה </w:t>
      </w:r>
      <w:r w:rsidRPr="00C91187">
        <w:rPr>
          <w:rFonts w:cs="David"/>
          <w:kern w:val="32"/>
          <w:sz w:val="22"/>
          <w:rtl/>
        </w:rPr>
        <w:t>יעשה על ידי מורשה הרכש בספרייה</w:t>
      </w:r>
      <w:r w:rsidRPr="00C91187">
        <w:rPr>
          <w:rFonts w:cs="David" w:hint="cs"/>
          <w:kern w:val="32"/>
          <w:sz w:val="22"/>
          <w:rtl/>
        </w:rPr>
        <w:t xml:space="preserve">. ניתן לצפות בתעריפי החשב הכללי בהודעה מספר 13.9.2 באתר מנהל הרכש </w:t>
      </w:r>
      <w:hyperlink r:id="rId14" w:history="1">
        <w:r w:rsidRPr="00C91187">
          <w:rPr>
            <w:rFonts w:cs="David"/>
            <w:color w:val="0000FF"/>
            <w:kern w:val="32"/>
            <w:sz w:val="22"/>
            <w:u w:val="single"/>
          </w:rPr>
          <w:t>www.mr.gov.il</w:t>
        </w:r>
      </w:hyperlink>
      <w:r w:rsidRPr="00C91187">
        <w:rPr>
          <w:rFonts w:cs="David" w:hint="cs"/>
          <w:kern w:val="32"/>
          <w:sz w:val="22"/>
          <w:rtl/>
        </w:rPr>
        <w:t xml:space="preserve">  (ההודעה הנ"ל מצורפת אף באתר החברה). </w:t>
      </w:r>
    </w:p>
    <w:p w14:paraId="29232D1A" w14:textId="77777777" w:rsidR="00540909" w:rsidRPr="00C91187" w:rsidRDefault="00540909" w:rsidP="00540909">
      <w:pPr>
        <w:tabs>
          <w:tab w:val="left" w:pos="6565"/>
        </w:tabs>
        <w:spacing w:line="280" w:lineRule="atLeast"/>
        <w:ind w:right="-709"/>
        <w:rPr>
          <w:rFonts w:cs="David"/>
          <w:b/>
          <w:bCs/>
          <w:kern w:val="32"/>
          <w:sz w:val="22"/>
          <w:u w:val="single"/>
          <w:rtl/>
          <w:lang w:val="x-none"/>
        </w:rPr>
      </w:pPr>
    </w:p>
    <w:p w14:paraId="4586118A" w14:textId="77777777" w:rsidR="00540909" w:rsidRPr="00C91187" w:rsidRDefault="00540909" w:rsidP="00540909">
      <w:pPr>
        <w:keepLines/>
        <w:tabs>
          <w:tab w:val="left" w:pos="793"/>
        </w:tabs>
        <w:spacing w:line="280" w:lineRule="atLeast"/>
        <w:ind w:left="90"/>
        <w:jc w:val="both"/>
        <w:rPr>
          <w:rFonts w:ascii="Calibri" w:eastAsia="Calibri" w:hAnsi="Calibri" w:cs="David"/>
          <w:b/>
          <w:bCs/>
          <w:u w:val="single"/>
          <w:rtl/>
        </w:rPr>
      </w:pPr>
      <w:r w:rsidRPr="00C91187">
        <w:rPr>
          <w:rFonts w:ascii="Calibri" w:eastAsia="Calibri" w:hAnsi="Calibri" w:cs="David" w:hint="cs"/>
          <w:b/>
          <w:bCs/>
          <w:u w:val="single"/>
          <w:rtl/>
        </w:rPr>
        <w:t>אזורי פעילות הספק (יש לסמן</w:t>
      </w:r>
      <w:r w:rsidR="00AC1D29" w:rsidRPr="00C91187">
        <w:rPr>
          <w:rFonts w:ascii="Calibri" w:eastAsia="Calibri" w:hAnsi="Calibri" w:cs="David" w:hint="cs"/>
          <w:b/>
          <w:bCs/>
          <w:u w:val="single"/>
          <w:rtl/>
        </w:rPr>
        <w:t xml:space="preserve"> אחד או יותר</w:t>
      </w:r>
      <w:r w:rsidRPr="00C91187">
        <w:rPr>
          <w:rFonts w:ascii="Calibri" w:eastAsia="Calibri" w:hAnsi="Calibri" w:cs="David" w:hint="cs"/>
          <w:b/>
          <w:bCs/>
          <w:u w:val="single"/>
          <w:rtl/>
        </w:rPr>
        <w:t xml:space="preserve">): </w:t>
      </w:r>
    </w:p>
    <w:p w14:paraId="435BC5D5" w14:textId="77777777" w:rsidR="00540909" w:rsidRPr="00C91187" w:rsidRDefault="00540909" w:rsidP="00540909">
      <w:pPr>
        <w:keepLines/>
        <w:tabs>
          <w:tab w:val="left" w:pos="793"/>
        </w:tabs>
        <w:spacing w:line="280" w:lineRule="atLeast"/>
        <w:ind w:left="90"/>
        <w:jc w:val="both"/>
        <w:rPr>
          <w:rFonts w:ascii="Calibri" w:eastAsia="Calibri" w:hAnsi="Calibri" w:cs="David"/>
          <w:u w:val="single"/>
          <w:rtl/>
        </w:rPr>
      </w:pPr>
    </w:p>
    <w:tbl>
      <w:tblPr>
        <w:bidiVisual/>
        <w:tblW w:w="8714" w:type="dxa"/>
        <w:tblInd w:w="273" w:type="dxa"/>
        <w:tblLook w:val="0000" w:firstRow="0" w:lastRow="0" w:firstColumn="0" w:lastColumn="0" w:noHBand="0" w:noVBand="0"/>
      </w:tblPr>
      <w:tblGrid>
        <w:gridCol w:w="1741"/>
        <w:gridCol w:w="1821"/>
        <w:gridCol w:w="1814"/>
        <w:gridCol w:w="3338"/>
      </w:tblGrid>
      <w:tr w:rsidR="00540909" w:rsidRPr="00C91187" w14:paraId="6E482979" w14:textId="77777777" w:rsidTr="00C14101">
        <w:tc>
          <w:tcPr>
            <w:tcW w:w="1741" w:type="dxa"/>
          </w:tcPr>
          <w:p w14:paraId="32C14908" w14:textId="77777777" w:rsidR="00540909" w:rsidRPr="00C91187" w:rsidRDefault="00540909" w:rsidP="00540909">
            <w:pPr>
              <w:keepLines/>
              <w:numPr>
                <w:ilvl w:val="0"/>
                <w:numId w:val="36"/>
              </w:numPr>
              <w:tabs>
                <w:tab w:val="left" w:pos="242"/>
              </w:tabs>
              <w:spacing w:after="200" w:line="280" w:lineRule="atLeast"/>
              <w:ind w:left="242" w:hanging="242"/>
              <w:jc w:val="both"/>
              <w:rPr>
                <w:rFonts w:ascii="Calibri" w:eastAsia="Calibri" w:hAnsi="Calibri" w:cs="David"/>
                <w:rtl/>
              </w:rPr>
            </w:pPr>
            <w:r w:rsidRPr="00C91187">
              <w:rPr>
                <w:rFonts w:ascii="Calibri" w:eastAsia="Calibri" w:hAnsi="Calibri" w:cs="David" w:hint="cs"/>
                <w:rtl/>
              </w:rPr>
              <w:t xml:space="preserve">  צפון</w:t>
            </w:r>
          </w:p>
        </w:tc>
        <w:tc>
          <w:tcPr>
            <w:tcW w:w="1821" w:type="dxa"/>
          </w:tcPr>
          <w:p w14:paraId="3C1B8AC7" w14:textId="77777777" w:rsidR="00540909" w:rsidRPr="00C91187" w:rsidRDefault="00540909" w:rsidP="00540909">
            <w:pPr>
              <w:keepLines/>
              <w:numPr>
                <w:ilvl w:val="0"/>
                <w:numId w:val="36"/>
              </w:numPr>
              <w:tabs>
                <w:tab w:val="left" w:pos="0"/>
                <w:tab w:val="left" w:pos="486"/>
              </w:tabs>
              <w:spacing w:after="200" w:line="280" w:lineRule="atLeast"/>
              <w:ind w:left="486" w:hanging="284"/>
              <w:jc w:val="both"/>
              <w:rPr>
                <w:rFonts w:ascii="Calibri" w:eastAsia="Calibri" w:hAnsi="Calibri" w:cs="David"/>
                <w:rtl/>
              </w:rPr>
            </w:pPr>
            <w:r w:rsidRPr="00C91187">
              <w:rPr>
                <w:rFonts w:ascii="Calibri" w:eastAsia="Calibri" w:hAnsi="Calibri" w:cs="David" w:hint="cs"/>
                <w:rtl/>
              </w:rPr>
              <w:t>מרכז</w:t>
            </w:r>
          </w:p>
        </w:tc>
        <w:tc>
          <w:tcPr>
            <w:tcW w:w="1814" w:type="dxa"/>
          </w:tcPr>
          <w:p w14:paraId="07A7CA17" w14:textId="77777777" w:rsidR="00540909" w:rsidRPr="00C91187" w:rsidRDefault="00540909" w:rsidP="00540909">
            <w:pPr>
              <w:keepLines/>
              <w:numPr>
                <w:ilvl w:val="0"/>
                <w:numId w:val="36"/>
              </w:numPr>
              <w:tabs>
                <w:tab w:val="left" w:pos="366"/>
              </w:tabs>
              <w:spacing w:after="200" w:line="280" w:lineRule="atLeast"/>
              <w:ind w:left="366" w:hanging="284"/>
              <w:jc w:val="both"/>
              <w:rPr>
                <w:rFonts w:ascii="Calibri" w:eastAsia="Calibri" w:hAnsi="Calibri" w:cs="David"/>
                <w:rtl/>
              </w:rPr>
            </w:pPr>
            <w:r w:rsidRPr="00C91187">
              <w:rPr>
                <w:rFonts w:ascii="Calibri" w:eastAsia="Calibri" w:hAnsi="Calibri" w:cs="David" w:hint="cs"/>
                <w:rtl/>
              </w:rPr>
              <w:t>דרום</w:t>
            </w:r>
          </w:p>
        </w:tc>
        <w:tc>
          <w:tcPr>
            <w:tcW w:w="3338" w:type="dxa"/>
          </w:tcPr>
          <w:p w14:paraId="4B008702" w14:textId="77777777" w:rsidR="00540909" w:rsidRPr="00C91187" w:rsidRDefault="00540909" w:rsidP="00540909">
            <w:pPr>
              <w:keepLines/>
              <w:numPr>
                <w:ilvl w:val="0"/>
                <w:numId w:val="36"/>
              </w:numPr>
              <w:tabs>
                <w:tab w:val="left" w:pos="395"/>
              </w:tabs>
              <w:spacing w:after="200" w:line="280" w:lineRule="atLeast"/>
              <w:ind w:left="395" w:hanging="142"/>
              <w:jc w:val="both"/>
              <w:rPr>
                <w:rFonts w:ascii="Calibri" w:eastAsia="Calibri" w:hAnsi="Calibri" w:cs="David"/>
                <w:rtl/>
              </w:rPr>
            </w:pPr>
            <w:r w:rsidRPr="00C91187">
              <w:rPr>
                <w:rFonts w:ascii="Calibri" w:eastAsia="Calibri" w:hAnsi="Calibri" w:cs="David" w:hint="cs"/>
                <w:rtl/>
              </w:rPr>
              <w:t>אחר _____________</w:t>
            </w:r>
          </w:p>
        </w:tc>
      </w:tr>
    </w:tbl>
    <w:p w14:paraId="616BE750" w14:textId="77777777" w:rsidR="00540909" w:rsidRPr="00C91187" w:rsidRDefault="00540909" w:rsidP="00540909">
      <w:pPr>
        <w:keepLines/>
        <w:tabs>
          <w:tab w:val="left" w:pos="793"/>
        </w:tabs>
        <w:spacing w:line="280" w:lineRule="atLeast"/>
        <w:ind w:left="90"/>
        <w:jc w:val="both"/>
        <w:rPr>
          <w:rFonts w:ascii="Calibri" w:eastAsia="Calibri" w:hAnsi="Calibri" w:cs="David"/>
          <w:u w:val="single"/>
          <w:rtl/>
        </w:rPr>
      </w:pPr>
    </w:p>
    <w:tbl>
      <w:tblPr>
        <w:bidiVisual/>
        <w:tblW w:w="9639" w:type="dxa"/>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850"/>
        <w:gridCol w:w="2410"/>
        <w:gridCol w:w="1374"/>
        <w:gridCol w:w="1638"/>
        <w:gridCol w:w="1221"/>
        <w:gridCol w:w="1099"/>
        <w:gridCol w:w="1047"/>
      </w:tblGrid>
      <w:tr w:rsidR="00540909" w:rsidRPr="00C91187" w14:paraId="5F7320DE" w14:textId="77777777" w:rsidTr="00540909">
        <w:trPr>
          <w:trHeight w:val="806"/>
          <w:jc w:val="right"/>
        </w:trPr>
        <w:tc>
          <w:tcPr>
            <w:tcW w:w="3260" w:type="dxa"/>
            <w:gridSpan w:val="2"/>
            <w:shd w:val="clear" w:color="auto" w:fill="D9D9D9"/>
          </w:tcPr>
          <w:p w14:paraId="0395D8AF" w14:textId="77777777" w:rsidR="00540909" w:rsidRPr="00C91187" w:rsidRDefault="00540909" w:rsidP="00540909">
            <w:pPr>
              <w:keepLines/>
              <w:jc w:val="center"/>
              <w:outlineLvl w:val="1"/>
              <w:rPr>
                <w:rFonts w:cs="David"/>
                <w:b/>
                <w:bCs/>
                <w:kern w:val="32"/>
                <w:rtl/>
                <w:lang w:val="x-none" w:eastAsia="x-none"/>
              </w:rPr>
            </w:pPr>
            <w:r w:rsidRPr="00C91187">
              <w:rPr>
                <w:rFonts w:cs="David" w:hint="cs"/>
                <w:b/>
                <w:bCs/>
                <w:kern w:val="32"/>
                <w:rtl/>
                <w:lang w:val="x-none" w:eastAsia="x-none"/>
              </w:rPr>
              <w:t>סוג הפעילות</w:t>
            </w:r>
          </w:p>
          <w:p w14:paraId="26A66547" w14:textId="77777777" w:rsidR="00540909" w:rsidRPr="00C91187" w:rsidRDefault="00540909" w:rsidP="00540909">
            <w:pPr>
              <w:keepLines/>
              <w:tabs>
                <w:tab w:val="left" w:pos="-52"/>
              </w:tabs>
              <w:spacing w:after="120" w:line="280" w:lineRule="atLeast"/>
              <w:jc w:val="center"/>
              <w:rPr>
                <w:rFonts w:ascii="Calibri" w:eastAsia="Calibri" w:hAnsi="Calibri" w:cs="David"/>
                <w:b/>
                <w:bCs/>
                <w:rtl/>
              </w:rPr>
            </w:pPr>
            <w:r w:rsidRPr="00C91187">
              <w:rPr>
                <w:rFonts w:ascii="Calibri" w:eastAsia="Calibri" w:hAnsi="Calibri" w:cs="David" w:hint="cs"/>
                <w:b/>
                <w:bCs/>
                <w:sz w:val="22"/>
                <w:szCs w:val="22"/>
                <w:rtl/>
              </w:rPr>
              <w:t>(יש למלא בהתאם לרשימת הפעילויות המופיעות בנספח א')</w:t>
            </w:r>
          </w:p>
        </w:tc>
        <w:tc>
          <w:tcPr>
            <w:tcW w:w="1374" w:type="dxa"/>
            <w:vMerge w:val="restart"/>
            <w:shd w:val="clear" w:color="auto" w:fill="D9D9D9"/>
          </w:tcPr>
          <w:p w14:paraId="58881501" w14:textId="77777777" w:rsidR="00540909" w:rsidRPr="00C91187" w:rsidRDefault="00540909" w:rsidP="00540909">
            <w:pPr>
              <w:keepLines/>
              <w:tabs>
                <w:tab w:val="left" w:pos="-52"/>
              </w:tabs>
              <w:spacing w:after="120" w:line="280" w:lineRule="atLeast"/>
              <w:jc w:val="center"/>
              <w:rPr>
                <w:rFonts w:ascii="Calibri" w:eastAsia="Calibri" w:hAnsi="Calibri" w:cs="David"/>
                <w:rtl/>
              </w:rPr>
            </w:pPr>
            <w:r w:rsidRPr="00C91187">
              <w:rPr>
                <w:rFonts w:ascii="Calibri" w:eastAsia="Calibri" w:hAnsi="Calibri" w:cs="David" w:hint="cs"/>
                <w:b/>
                <w:bCs/>
                <w:rtl/>
              </w:rPr>
              <w:t>קהל היעד הרלוונטי</w:t>
            </w:r>
          </w:p>
        </w:tc>
        <w:tc>
          <w:tcPr>
            <w:tcW w:w="1638" w:type="dxa"/>
            <w:vMerge w:val="restart"/>
            <w:shd w:val="clear" w:color="auto" w:fill="D9D9D9"/>
          </w:tcPr>
          <w:p w14:paraId="779ABAC0" w14:textId="77777777" w:rsidR="00540909" w:rsidRPr="00C91187" w:rsidRDefault="00540909" w:rsidP="00540909">
            <w:pPr>
              <w:keepLines/>
              <w:tabs>
                <w:tab w:val="left" w:pos="-52"/>
              </w:tabs>
              <w:spacing w:after="120" w:line="280" w:lineRule="atLeast"/>
              <w:jc w:val="center"/>
              <w:rPr>
                <w:rFonts w:ascii="Calibri" w:eastAsia="Calibri" w:hAnsi="Calibri" w:cs="David"/>
                <w:rtl/>
              </w:rPr>
            </w:pPr>
            <w:r w:rsidRPr="00C91187">
              <w:rPr>
                <w:rFonts w:ascii="Calibri" w:eastAsia="Calibri" w:hAnsi="Calibri" w:cs="David" w:hint="cs"/>
                <w:b/>
                <w:bCs/>
                <w:rtl/>
              </w:rPr>
              <w:t>פירוט</w:t>
            </w:r>
          </w:p>
        </w:tc>
        <w:tc>
          <w:tcPr>
            <w:tcW w:w="1221" w:type="dxa"/>
            <w:vMerge w:val="restart"/>
            <w:shd w:val="clear" w:color="auto" w:fill="D9D9D9"/>
          </w:tcPr>
          <w:p w14:paraId="05FB4D77" w14:textId="77777777" w:rsidR="00540909" w:rsidRPr="00C91187" w:rsidRDefault="00540909" w:rsidP="00540909">
            <w:pPr>
              <w:keepLines/>
              <w:tabs>
                <w:tab w:val="left" w:pos="-52"/>
              </w:tabs>
              <w:spacing w:after="120" w:line="280" w:lineRule="atLeast"/>
              <w:jc w:val="center"/>
              <w:rPr>
                <w:rFonts w:ascii="Calibri" w:eastAsia="Calibri" w:hAnsi="Calibri" w:cs="David"/>
                <w:b/>
                <w:bCs/>
                <w:rtl/>
              </w:rPr>
            </w:pPr>
            <w:r w:rsidRPr="00C91187">
              <w:rPr>
                <w:rFonts w:ascii="Calibri" w:eastAsia="Calibri" w:hAnsi="Calibri" w:cs="David" w:hint="cs"/>
                <w:b/>
                <w:bCs/>
                <w:rtl/>
              </w:rPr>
              <w:t>משך הפעילות המוצעת (בדקות)</w:t>
            </w:r>
          </w:p>
        </w:tc>
        <w:tc>
          <w:tcPr>
            <w:tcW w:w="1099" w:type="dxa"/>
            <w:vMerge w:val="restart"/>
            <w:shd w:val="clear" w:color="auto" w:fill="D9D9D9"/>
          </w:tcPr>
          <w:p w14:paraId="14D78F7F" w14:textId="77777777" w:rsidR="00540909" w:rsidRPr="00C91187" w:rsidRDefault="00540909" w:rsidP="00540909">
            <w:pPr>
              <w:keepLines/>
              <w:tabs>
                <w:tab w:val="left" w:pos="-52"/>
              </w:tabs>
              <w:spacing w:after="120" w:line="280" w:lineRule="atLeast"/>
              <w:jc w:val="center"/>
              <w:rPr>
                <w:rFonts w:ascii="Calibri" w:eastAsia="Calibri" w:hAnsi="Calibri" w:cs="David"/>
                <w:rtl/>
              </w:rPr>
            </w:pPr>
            <w:r w:rsidRPr="00C91187">
              <w:rPr>
                <w:rFonts w:ascii="Calibri" w:eastAsia="Calibri" w:hAnsi="Calibri" w:cs="David" w:hint="cs"/>
                <w:b/>
                <w:bCs/>
                <w:rtl/>
              </w:rPr>
              <w:t>עלות  לפעילות (לא כולל מע"מ)</w:t>
            </w:r>
          </w:p>
        </w:tc>
        <w:tc>
          <w:tcPr>
            <w:tcW w:w="1047" w:type="dxa"/>
            <w:vMerge w:val="restart"/>
            <w:shd w:val="clear" w:color="auto" w:fill="D9D9D9"/>
          </w:tcPr>
          <w:p w14:paraId="2CA8B6A2" w14:textId="77777777" w:rsidR="00540909" w:rsidRPr="00C91187" w:rsidRDefault="00540909" w:rsidP="00540909">
            <w:pPr>
              <w:keepLines/>
              <w:spacing w:after="120" w:line="280" w:lineRule="atLeast"/>
              <w:jc w:val="center"/>
              <w:rPr>
                <w:rFonts w:ascii="Calibri" w:eastAsia="Calibri" w:hAnsi="Calibri" w:cs="David"/>
                <w:rtl/>
              </w:rPr>
            </w:pPr>
            <w:r w:rsidRPr="00C91187">
              <w:rPr>
                <w:rFonts w:ascii="Calibri" w:eastAsia="Calibri" w:hAnsi="Calibri" w:cs="David" w:hint="cs"/>
                <w:b/>
                <w:bCs/>
                <w:rtl/>
              </w:rPr>
              <w:t xml:space="preserve">עלות  לפעילות </w:t>
            </w:r>
            <w:r w:rsidRPr="00C91187">
              <w:rPr>
                <w:rFonts w:ascii="Calibri" w:eastAsia="Calibri" w:hAnsi="Calibri" w:cs="David"/>
                <w:b/>
                <w:bCs/>
                <w:rtl/>
              </w:rPr>
              <w:br/>
            </w:r>
            <w:r w:rsidRPr="00C91187">
              <w:rPr>
                <w:rFonts w:ascii="Calibri" w:eastAsia="Calibri" w:hAnsi="Calibri" w:cs="David" w:hint="cs"/>
                <w:b/>
                <w:bCs/>
                <w:rtl/>
              </w:rPr>
              <w:t>(כולל מע"מ)</w:t>
            </w:r>
          </w:p>
        </w:tc>
      </w:tr>
      <w:tr w:rsidR="00540909" w:rsidRPr="00C91187" w14:paraId="0C864635" w14:textId="77777777" w:rsidTr="00AC1D29">
        <w:trPr>
          <w:trHeight w:val="281"/>
          <w:jc w:val="right"/>
        </w:trPr>
        <w:tc>
          <w:tcPr>
            <w:tcW w:w="850" w:type="dxa"/>
            <w:shd w:val="clear" w:color="auto" w:fill="D9D9D9"/>
          </w:tcPr>
          <w:p w14:paraId="5EC0D171" w14:textId="77777777" w:rsidR="00540909" w:rsidRPr="00C91187" w:rsidRDefault="00540909" w:rsidP="00540909">
            <w:pPr>
              <w:keepLines/>
              <w:outlineLvl w:val="1"/>
              <w:rPr>
                <w:rFonts w:cs="David"/>
                <w:b/>
                <w:bCs/>
                <w:kern w:val="32"/>
                <w:sz w:val="22"/>
                <w:rtl/>
                <w:lang w:val="x-none" w:eastAsia="x-none"/>
              </w:rPr>
            </w:pPr>
            <w:r w:rsidRPr="00C91187">
              <w:rPr>
                <w:rFonts w:cs="David" w:hint="cs"/>
                <w:b/>
                <w:bCs/>
                <w:kern w:val="32"/>
                <w:sz w:val="22"/>
                <w:rtl/>
                <w:lang w:val="x-none" w:eastAsia="x-none"/>
              </w:rPr>
              <w:t xml:space="preserve">מס' פעילות </w:t>
            </w:r>
            <w:r w:rsidRPr="00C91187">
              <w:rPr>
                <w:rFonts w:cs="David"/>
                <w:b/>
                <w:bCs/>
                <w:kern w:val="32"/>
                <w:sz w:val="22"/>
                <w:rtl/>
                <w:lang w:val="x-none" w:eastAsia="x-none"/>
              </w:rPr>
              <w:br/>
            </w:r>
          </w:p>
        </w:tc>
        <w:tc>
          <w:tcPr>
            <w:tcW w:w="2410" w:type="dxa"/>
            <w:shd w:val="clear" w:color="auto" w:fill="D9D9D9"/>
          </w:tcPr>
          <w:p w14:paraId="262FD25D" w14:textId="77777777" w:rsidR="00540909" w:rsidRPr="00C91187" w:rsidRDefault="00540909" w:rsidP="00540909">
            <w:pPr>
              <w:keepLines/>
              <w:tabs>
                <w:tab w:val="left" w:pos="-52"/>
              </w:tabs>
              <w:spacing w:after="120" w:line="280" w:lineRule="atLeast"/>
              <w:ind w:left="4"/>
              <w:jc w:val="both"/>
              <w:rPr>
                <w:rFonts w:cs="David"/>
                <w:b/>
                <w:bCs/>
                <w:kern w:val="32"/>
                <w:sz w:val="22"/>
                <w:rtl/>
                <w:lang w:val="x-none" w:eastAsia="x-none"/>
              </w:rPr>
            </w:pPr>
            <w:r w:rsidRPr="00C91187">
              <w:rPr>
                <w:rFonts w:cs="David" w:hint="cs"/>
                <w:b/>
                <w:bCs/>
                <w:kern w:val="32"/>
                <w:sz w:val="22"/>
                <w:rtl/>
                <w:lang w:val="x-none" w:eastAsia="x-none"/>
              </w:rPr>
              <w:t>סוג הפעילות</w:t>
            </w:r>
          </w:p>
        </w:tc>
        <w:tc>
          <w:tcPr>
            <w:tcW w:w="1374" w:type="dxa"/>
            <w:vMerge/>
          </w:tcPr>
          <w:p w14:paraId="13A60C5C" w14:textId="77777777" w:rsidR="00540909" w:rsidRPr="00C91187" w:rsidRDefault="00540909" w:rsidP="00540909">
            <w:pPr>
              <w:keepLines/>
              <w:tabs>
                <w:tab w:val="left" w:pos="-52"/>
              </w:tabs>
              <w:spacing w:after="120" w:line="280" w:lineRule="atLeast"/>
              <w:ind w:left="317"/>
              <w:jc w:val="both"/>
              <w:rPr>
                <w:rFonts w:ascii="Calibri" w:eastAsia="Calibri" w:hAnsi="Calibri" w:cs="David"/>
                <w:sz w:val="22"/>
                <w:szCs w:val="22"/>
                <w:rtl/>
              </w:rPr>
            </w:pPr>
          </w:p>
        </w:tc>
        <w:tc>
          <w:tcPr>
            <w:tcW w:w="1638" w:type="dxa"/>
            <w:vMerge/>
          </w:tcPr>
          <w:p w14:paraId="6434DF57" w14:textId="77777777" w:rsidR="00540909" w:rsidRPr="00C91187" w:rsidRDefault="00540909" w:rsidP="00540909">
            <w:pPr>
              <w:keepLines/>
              <w:tabs>
                <w:tab w:val="left" w:pos="-52"/>
              </w:tabs>
              <w:spacing w:after="120" w:line="280" w:lineRule="atLeast"/>
              <w:jc w:val="both"/>
              <w:rPr>
                <w:rFonts w:ascii="Calibri" w:eastAsia="Calibri" w:hAnsi="Calibri" w:cs="David"/>
                <w:sz w:val="22"/>
                <w:szCs w:val="22"/>
                <w:rtl/>
              </w:rPr>
            </w:pPr>
          </w:p>
        </w:tc>
        <w:tc>
          <w:tcPr>
            <w:tcW w:w="1221" w:type="dxa"/>
            <w:vMerge/>
          </w:tcPr>
          <w:p w14:paraId="5B68F61A"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vMerge/>
          </w:tcPr>
          <w:p w14:paraId="64B63A0E"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vMerge/>
          </w:tcPr>
          <w:p w14:paraId="3DDE1988"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3241B96C" w14:textId="77777777" w:rsidTr="00AC1D29">
        <w:trPr>
          <w:trHeight w:val="535"/>
          <w:jc w:val="right"/>
        </w:trPr>
        <w:tc>
          <w:tcPr>
            <w:tcW w:w="850" w:type="dxa"/>
            <w:vMerge w:val="restart"/>
          </w:tcPr>
          <w:p w14:paraId="164023E4"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val="restart"/>
          </w:tcPr>
          <w:p w14:paraId="35ADA3FE" w14:textId="77777777" w:rsidR="00540909" w:rsidRPr="00C91187" w:rsidRDefault="00540909" w:rsidP="00540909">
            <w:pPr>
              <w:keepLines/>
              <w:tabs>
                <w:tab w:val="left" w:pos="-52"/>
              </w:tabs>
              <w:spacing w:after="120" w:line="280" w:lineRule="atLeast"/>
              <w:ind w:left="317"/>
              <w:jc w:val="both"/>
              <w:rPr>
                <w:rFonts w:ascii="Calibri" w:eastAsia="Calibri" w:hAnsi="Calibri" w:cs="David"/>
                <w:sz w:val="22"/>
                <w:szCs w:val="22"/>
                <w:rtl/>
              </w:rPr>
            </w:pPr>
          </w:p>
        </w:tc>
        <w:tc>
          <w:tcPr>
            <w:tcW w:w="1374" w:type="dxa"/>
            <w:vMerge w:val="restart"/>
          </w:tcPr>
          <w:p w14:paraId="617909A8"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ילדים</w:t>
            </w:r>
          </w:p>
          <w:p w14:paraId="7B746FAF"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נוער</w:t>
            </w:r>
          </w:p>
          <w:p w14:paraId="3CED7DDE"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מבוגרים</w:t>
            </w:r>
          </w:p>
          <w:p w14:paraId="7E0279B2"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b/>
                <w:bCs/>
                <w:sz w:val="22"/>
                <w:szCs w:val="22"/>
                <w:rtl/>
              </w:rPr>
            </w:pPr>
            <w:r w:rsidRPr="00C91187">
              <w:rPr>
                <w:rFonts w:ascii="Calibri" w:eastAsia="Calibri" w:hAnsi="Calibri" w:cs="David" w:hint="cs"/>
                <w:sz w:val="22"/>
                <w:szCs w:val="22"/>
                <w:rtl/>
              </w:rPr>
              <w:t>רב גילאי</w:t>
            </w:r>
          </w:p>
        </w:tc>
        <w:tc>
          <w:tcPr>
            <w:tcW w:w="1638" w:type="dxa"/>
          </w:tcPr>
          <w:p w14:paraId="4003AFE1"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r w:rsidRPr="00C91187">
              <w:rPr>
                <w:rFonts w:ascii="Calibri" w:eastAsia="Calibri" w:hAnsi="Calibri" w:cs="David" w:hint="cs"/>
                <w:sz w:val="22"/>
                <w:szCs w:val="22"/>
                <w:rtl/>
              </w:rPr>
              <w:t>עלות למפגש בודד</w:t>
            </w:r>
          </w:p>
        </w:tc>
        <w:tc>
          <w:tcPr>
            <w:tcW w:w="1221" w:type="dxa"/>
          </w:tcPr>
          <w:p w14:paraId="687F1B49"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6F46A379"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03FA3EA4"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1B3B5B33" w14:textId="77777777" w:rsidTr="00AC1D29">
        <w:trPr>
          <w:trHeight w:val="535"/>
          <w:jc w:val="right"/>
        </w:trPr>
        <w:tc>
          <w:tcPr>
            <w:tcW w:w="850" w:type="dxa"/>
            <w:vMerge/>
          </w:tcPr>
          <w:p w14:paraId="1E7345A5"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tcPr>
          <w:p w14:paraId="47438383" w14:textId="77777777" w:rsidR="00540909" w:rsidRPr="00C91187" w:rsidRDefault="00540909" w:rsidP="00540909">
            <w:pPr>
              <w:keepLines/>
              <w:tabs>
                <w:tab w:val="left" w:pos="-52"/>
              </w:tabs>
              <w:spacing w:after="120" w:line="280" w:lineRule="atLeast"/>
              <w:ind w:left="317"/>
              <w:jc w:val="both"/>
              <w:rPr>
                <w:rFonts w:ascii="Calibri" w:eastAsia="Calibri" w:hAnsi="Calibri" w:cs="David"/>
                <w:sz w:val="22"/>
                <w:szCs w:val="22"/>
                <w:rtl/>
              </w:rPr>
            </w:pPr>
          </w:p>
        </w:tc>
        <w:tc>
          <w:tcPr>
            <w:tcW w:w="1374" w:type="dxa"/>
            <w:vMerge/>
          </w:tcPr>
          <w:p w14:paraId="041917C1"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tl/>
              </w:rPr>
            </w:pPr>
          </w:p>
        </w:tc>
        <w:tc>
          <w:tcPr>
            <w:tcW w:w="1638" w:type="dxa"/>
          </w:tcPr>
          <w:p w14:paraId="51B0EE73" w14:textId="77777777" w:rsidR="00540909" w:rsidRPr="00C91187" w:rsidRDefault="00540909" w:rsidP="00540909">
            <w:pPr>
              <w:keepLines/>
              <w:tabs>
                <w:tab w:val="left" w:pos="-52"/>
              </w:tabs>
              <w:spacing w:after="120" w:line="280" w:lineRule="atLeast"/>
              <w:rPr>
                <w:rFonts w:ascii="Calibri" w:eastAsia="Calibri" w:hAnsi="Calibri" w:cs="David"/>
                <w:sz w:val="22"/>
                <w:szCs w:val="22"/>
                <w:rtl/>
              </w:rPr>
            </w:pPr>
            <w:r w:rsidRPr="00C91187">
              <w:rPr>
                <w:rFonts w:ascii="Calibri" w:eastAsia="Calibri" w:hAnsi="Calibri" w:cs="David" w:hint="cs"/>
                <w:sz w:val="22"/>
                <w:szCs w:val="22"/>
                <w:rtl/>
              </w:rPr>
              <w:t>עלות ל-2-5 מפגשים בשנה</w:t>
            </w:r>
          </w:p>
        </w:tc>
        <w:tc>
          <w:tcPr>
            <w:tcW w:w="1221" w:type="dxa"/>
          </w:tcPr>
          <w:p w14:paraId="0BB8997B"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43E4C625"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3A9257B4"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7EC3DEE1" w14:textId="77777777" w:rsidTr="00AC1D29">
        <w:trPr>
          <w:trHeight w:val="822"/>
          <w:jc w:val="right"/>
        </w:trPr>
        <w:tc>
          <w:tcPr>
            <w:tcW w:w="850" w:type="dxa"/>
            <w:vMerge/>
          </w:tcPr>
          <w:p w14:paraId="4F267FF4"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tcPr>
          <w:p w14:paraId="130797F9" w14:textId="77777777" w:rsidR="00540909" w:rsidRPr="00C91187" w:rsidRDefault="00540909" w:rsidP="00540909">
            <w:pPr>
              <w:keepLines/>
              <w:tabs>
                <w:tab w:val="left" w:pos="-52"/>
              </w:tabs>
              <w:spacing w:after="120" w:line="280" w:lineRule="atLeast"/>
              <w:ind w:left="317"/>
              <w:jc w:val="both"/>
              <w:rPr>
                <w:rFonts w:ascii="Calibri" w:eastAsia="Calibri" w:hAnsi="Calibri" w:cs="David"/>
                <w:sz w:val="22"/>
                <w:szCs w:val="22"/>
                <w:rtl/>
              </w:rPr>
            </w:pPr>
          </w:p>
        </w:tc>
        <w:tc>
          <w:tcPr>
            <w:tcW w:w="1374" w:type="dxa"/>
            <w:vMerge/>
          </w:tcPr>
          <w:p w14:paraId="255DE740"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tl/>
              </w:rPr>
            </w:pPr>
          </w:p>
        </w:tc>
        <w:tc>
          <w:tcPr>
            <w:tcW w:w="1638" w:type="dxa"/>
          </w:tcPr>
          <w:p w14:paraId="1E7D5A25" w14:textId="77777777" w:rsidR="00540909" w:rsidRPr="00C91187" w:rsidRDefault="00540909" w:rsidP="00540909">
            <w:pPr>
              <w:keepLines/>
              <w:tabs>
                <w:tab w:val="left" w:pos="-52"/>
              </w:tabs>
              <w:spacing w:after="120" w:line="280" w:lineRule="atLeast"/>
              <w:rPr>
                <w:rFonts w:ascii="Calibri" w:eastAsia="Calibri" w:hAnsi="Calibri" w:cs="David"/>
                <w:sz w:val="22"/>
                <w:szCs w:val="22"/>
                <w:rtl/>
              </w:rPr>
            </w:pPr>
            <w:r w:rsidRPr="00C91187">
              <w:rPr>
                <w:rFonts w:ascii="Calibri" w:eastAsia="Calibri" w:hAnsi="Calibri" w:cs="David" w:hint="cs"/>
                <w:sz w:val="22"/>
                <w:szCs w:val="22"/>
                <w:rtl/>
              </w:rPr>
              <w:t>עלות ליותר מ-5 מפגשים בשנה</w:t>
            </w:r>
          </w:p>
        </w:tc>
        <w:tc>
          <w:tcPr>
            <w:tcW w:w="1221" w:type="dxa"/>
          </w:tcPr>
          <w:p w14:paraId="49F7F364"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484114C6"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03C6DAC8"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399840BD" w14:textId="77777777" w:rsidTr="00AC1D29">
        <w:trPr>
          <w:trHeight w:val="535"/>
          <w:jc w:val="right"/>
        </w:trPr>
        <w:tc>
          <w:tcPr>
            <w:tcW w:w="850" w:type="dxa"/>
            <w:vMerge w:val="restart"/>
          </w:tcPr>
          <w:p w14:paraId="3B4A4EBB"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val="restart"/>
          </w:tcPr>
          <w:p w14:paraId="2CBB327A" w14:textId="77777777" w:rsidR="00540909" w:rsidRPr="00C91187" w:rsidRDefault="00540909" w:rsidP="00540909">
            <w:pPr>
              <w:keepLines/>
              <w:tabs>
                <w:tab w:val="left" w:pos="-52"/>
              </w:tabs>
              <w:spacing w:after="120" w:line="280" w:lineRule="atLeast"/>
              <w:ind w:left="317"/>
              <w:jc w:val="both"/>
              <w:rPr>
                <w:rFonts w:ascii="Calibri" w:eastAsia="Calibri" w:hAnsi="Calibri" w:cs="David"/>
                <w:sz w:val="22"/>
                <w:szCs w:val="22"/>
                <w:rtl/>
              </w:rPr>
            </w:pPr>
          </w:p>
        </w:tc>
        <w:tc>
          <w:tcPr>
            <w:tcW w:w="1374" w:type="dxa"/>
            <w:vMerge w:val="restart"/>
          </w:tcPr>
          <w:p w14:paraId="248C444B"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ילדים</w:t>
            </w:r>
          </w:p>
          <w:p w14:paraId="3424C026"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נוער</w:t>
            </w:r>
          </w:p>
          <w:p w14:paraId="00EC2F8D"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מבוגרים</w:t>
            </w:r>
          </w:p>
          <w:p w14:paraId="7FE8DB1B"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b/>
                <w:bCs/>
                <w:sz w:val="22"/>
                <w:szCs w:val="22"/>
                <w:rtl/>
              </w:rPr>
            </w:pPr>
            <w:r w:rsidRPr="00C91187">
              <w:rPr>
                <w:rFonts w:ascii="Calibri" w:eastAsia="Calibri" w:hAnsi="Calibri" w:cs="David" w:hint="cs"/>
                <w:sz w:val="22"/>
                <w:szCs w:val="22"/>
                <w:rtl/>
              </w:rPr>
              <w:t>רב גילאי</w:t>
            </w:r>
          </w:p>
        </w:tc>
        <w:tc>
          <w:tcPr>
            <w:tcW w:w="1638" w:type="dxa"/>
          </w:tcPr>
          <w:p w14:paraId="232AA56E"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r w:rsidRPr="00C91187">
              <w:rPr>
                <w:rFonts w:ascii="Calibri" w:eastAsia="Calibri" w:hAnsi="Calibri" w:cs="David" w:hint="cs"/>
                <w:sz w:val="22"/>
                <w:szCs w:val="22"/>
                <w:rtl/>
              </w:rPr>
              <w:t>עלות למפגש בודד</w:t>
            </w:r>
          </w:p>
        </w:tc>
        <w:tc>
          <w:tcPr>
            <w:tcW w:w="1221" w:type="dxa"/>
          </w:tcPr>
          <w:p w14:paraId="36192D53"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7EECA41D"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5760DA01"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54DA0AA5" w14:textId="77777777" w:rsidTr="00AC1D29">
        <w:trPr>
          <w:trHeight w:val="535"/>
          <w:jc w:val="right"/>
        </w:trPr>
        <w:tc>
          <w:tcPr>
            <w:tcW w:w="850" w:type="dxa"/>
            <w:vMerge/>
          </w:tcPr>
          <w:p w14:paraId="20F86D7A"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tcPr>
          <w:p w14:paraId="758C9A7D" w14:textId="77777777" w:rsidR="00540909" w:rsidRPr="00C91187" w:rsidRDefault="00540909" w:rsidP="00540909">
            <w:pPr>
              <w:keepLines/>
              <w:tabs>
                <w:tab w:val="left" w:pos="-52"/>
              </w:tabs>
              <w:spacing w:after="120" w:line="280" w:lineRule="atLeast"/>
              <w:ind w:left="317" w:hanging="283"/>
              <w:jc w:val="both"/>
              <w:rPr>
                <w:rFonts w:ascii="Calibri" w:eastAsia="Calibri" w:hAnsi="Calibri" w:cs="David"/>
                <w:sz w:val="22"/>
                <w:szCs w:val="22"/>
                <w:rtl/>
              </w:rPr>
            </w:pPr>
          </w:p>
        </w:tc>
        <w:tc>
          <w:tcPr>
            <w:tcW w:w="1374" w:type="dxa"/>
            <w:vMerge/>
          </w:tcPr>
          <w:p w14:paraId="2E0F9DF4" w14:textId="77777777" w:rsidR="00540909" w:rsidRPr="00C91187" w:rsidRDefault="00540909" w:rsidP="00540909">
            <w:pPr>
              <w:keepLines/>
              <w:tabs>
                <w:tab w:val="left" w:pos="-52"/>
              </w:tabs>
              <w:spacing w:after="120" w:line="280" w:lineRule="atLeast"/>
              <w:ind w:left="317" w:hanging="283"/>
              <w:jc w:val="both"/>
              <w:rPr>
                <w:rFonts w:ascii="Calibri" w:eastAsia="Calibri" w:hAnsi="Calibri" w:cs="David"/>
                <w:sz w:val="22"/>
                <w:szCs w:val="22"/>
                <w:rtl/>
              </w:rPr>
            </w:pPr>
          </w:p>
        </w:tc>
        <w:tc>
          <w:tcPr>
            <w:tcW w:w="1638" w:type="dxa"/>
          </w:tcPr>
          <w:p w14:paraId="282B6CE3" w14:textId="77777777" w:rsidR="00540909" w:rsidRPr="00C91187" w:rsidRDefault="00540909" w:rsidP="00540909">
            <w:pPr>
              <w:keepLines/>
              <w:tabs>
                <w:tab w:val="left" w:pos="-52"/>
              </w:tabs>
              <w:spacing w:after="120" w:line="280" w:lineRule="atLeast"/>
              <w:rPr>
                <w:rFonts w:ascii="Calibri" w:eastAsia="Calibri" w:hAnsi="Calibri" w:cs="David"/>
                <w:sz w:val="22"/>
                <w:szCs w:val="22"/>
                <w:rtl/>
              </w:rPr>
            </w:pPr>
            <w:r w:rsidRPr="00C91187">
              <w:rPr>
                <w:rFonts w:ascii="Calibri" w:eastAsia="Calibri" w:hAnsi="Calibri" w:cs="David" w:hint="cs"/>
                <w:sz w:val="22"/>
                <w:szCs w:val="22"/>
                <w:rtl/>
              </w:rPr>
              <w:t>עלות ל-2-5 מפגשים בשנה</w:t>
            </w:r>
          </w:p>
        </w:tc>
        <w:tc>
          <w:tcPr>
            <w:tcW w:w="1221" w:type="dxa"/>
          </w:tcPr>
          <w:p w14:paraId="24FD12BD"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1BC4A112"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61640328"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0A303595" w14:textId="77777777" w:rsidTr="00AC1D29">
        <w:trPr>
          <w:trHeight w:val="535"/>
          <w:jc w:val="right"/>
        </w:trPr>
        <w:tc>
          <w:tcPr>
            <w:tcW w:w="850" w:type="dxa"/>
            <w:vMerge/>
          </w:tcPr>
          <w:p w14:paraId="4BD7321C"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tcPr>
          <w:p w14:paraId="19AA31AB" w14:textId="77777777" w:rsidR="00540909" w:rsidRPr="00C91187" w:rsidRDefault="00540909" w:rsidP="00540909">
            <w:pPr>
              <w:keepLines/>
              <w:tabs>
                <w:tab w:val="left" w:pos="-52"/>
              </w:tabs>
              <w:spacing w:after="120" w:line="280" w:lineRule="atLeast"/>
              <w:ind w:left="317" w:hanging="283"/>
              <w:jc w:val="both"/>
              <w:rPr>
                <w:rFonts w:ascii="Calibri" w:eastAsia="Calibri" w:hAnsi="Calibri" w:cs="David"/>
                <w:sz w:val="22"/>
                <w:szCs w:val="22"/>
                <w:rtl/>
              </w:rPr>
            </w:pPr>
          </w:p>
        </w:tc>
        <w:tc>
          <w:tcPr>
            <w:tcW w:w="1374" w:type="dxa"/>
            <w:vMerge/>
          </w:tcPr>
          <w:p w14:paraId="31402A44" w14:textId="77777777" w:rsidR="00540909" w:rsidRPr="00C91187" w:rsidRDefault="00540909" w:rsidP="00540909">
            <w:pPr>
              <w:keepLines/>
              <w:tabs>
                <w:tab w:val="left" w:pos="-52"/>
              </w:tabs>
              <w:spacing w:after="120" w:line="280" w:lineRule="atLeast"/>
              <w:ind w:left="317" w:hanging="283"/>
              <w:jc w:val="both"/>
              <w:rPr>
                <w:rFonts w:ascii="Calibri" w:eastAsia="Calibri" w:hAnsi="Calibri" w:cs="David"/>
                <w:sz w:val="22"/>
                <w:szCs w:val="22"/>
                <w:rtl/>
              </w:rPr>
            </w:pPr>
          </w:p>
        </w:tc>
        <w:tc>
          <w:tcPr>
            <w:tcW w:w="1638" w:type="dxa"/>
          </w:tcPr>
          <w:p w14:paraId="05A22E93" w14:textId="77777777" w:rsidR="00540909" w:rsidRPr="00C91187" w:rsidRDefault="00540909" w:rsidP="00540909">
            <w:pPr>
              <w:keepLines/>
              <w:tabs>
                <w:tab w:val="left" w:pos="-52"/>
              </w:tabs>
              <w:spacing w:after="120" w:line="280" w:lineRule="atLeast"/>
              <w:rPr>
                <w:rFonts w:ascii="Calibri" w:eastAsia="Calibri" w:hAnsi="Calibri" w:cs="David"/>
                <w:sz w:val="22"/>
                <w:szCs w:val="22"/>
                <w:rtl/>
              </w:rPr>
            </w:pPr>
            <w:r w:rsidRPr="00C91187">
              <w:rPr>
                <w:rFonts w:ascii="Calibri" w:eastAsia="Calibri" w:hAnsi="Calibri" w:cs="David" w:hint="cs"/>
                <w:sz w:val="22"/>
                <w:szCs w:val="22"/>
                <w:rtl/>
              </w:rPr>
              <w:t>עלות ליותר מ-5 מפגשים בשנה</w:t>
            </w:r>
          </w:p>
        </w:tc>
        <w:tc>
          <w:tcPr>
            <w:tcW w:w="1221" w:type="dxa"/>
          </w:tcPr>
          <w:p w14:paraId="39E175E6"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1974D0BF"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31790136"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bl>
    <w:p w14:paraId="76845B1C" w14:textId="77777777" w:rsidR="00540909" w:rsidRPr="00C91187" w:rsidRDefault="00540909" w:rsidP="00540909">
      <w:pPr>
        <w:keepLines/>
        <w:tabs>
          <w:tab w:val="left" w:pos="-52"/>
        </w:tabs>
        <w:spacing w:after="120" w:line="280" w:lineRule="atLeast"/>
        <w:jc w:val="both"/>
        <w:rPr>
          <w:rFonts w:ascii="Calibri" w:eastAsia="Calibri" w:hAnsi="Calibri" w:cs="David"/>
          <w:rtl/>
        </w:rPr>
      </w:pPr>
    </w:p>
    <w:p w14:paraId="4EA83409" w14:textId="77777777" w:rsidR="00540909" w:rsidRPr="00C91187" w:rsidRDefault="00540909" w:rsidP="00540909">
      <w:pPr>
        <w:keepLines/>
        <w:tabs>
          <w:tab w:val="left" w:pos="-52"/>
        </w:tabs>
        <w:spacing w:after="120" w:line="280" w:lineRule="atLeast"/>
        <w:jc w:val="both"/>
        <w:rPr>
          <w:rFonts w:ascii="Calibri" w:eastAsia="Calibri" w:hAnsi="Calibri" w:cs="David"/>
          <w:rtl/>
        </w:rPr>
      </w:pPr>
      <w:r w:rsidRPr="00C91187">
        <w:rPr>
          <w:rFonts w:ascii="Calibri" w:eastAsia="Calibri" w:hAnsi="Calibri" w:cs="David" w:hint="cs"/>
          <w:rtl/>
        </w:rPr>
        <w:t xml:space="preserve">במידה והצעת הספק כוללת מגוון רחב של סוגי פעילויות ניתן להדפיס את הטבלה, להדפיס עמוד/ים </w:t>
      </w:r>
      <w:proofErr w:type="spellStart"/>
      <w:r w:rsidRPr="00C91187">
        <w:rPr>
          <w:rFonts w:ascii="Calibri" w:eastAsia="Calibri" w:hAnsi="Calibri" w:cs="David" w:hint="cs"/>
          <w:rtl/>
        </w:rPr>
        <w:t>נוספ</w:t>
      </w:r>
      <w:proofErr w:type="spellEnd"/>
      <w:r w:rsidRPr="00C91187">
        <w:rPr>
          <w:rFonts w:ascii="Calibri" w:eastAsia="Calibri" w:hAnsi="Calibri" w:cs="David" w:hint="cs"/>
          <w:rtl/>
        </w:rPr>
        <w:t>/ים ולמלא בהתאם להנחיות שפורטו לעיל.</w:t>
      </w:r>
    </w:p>
    <w:p w14:paraId="25E128A5" w14:textId="77777777" w:rsidR="00540909" w:rsidRPr="00C91187" w:rsidRDefault="00540909" w:rsidP="00540909">
      <w:pPr>
        <w:tabs>
          <w:tab w:val="left" w:pos="6000"/>
          <w:tab w:val="left" w:pos="11400"/>
        </w:tabs>
        <w:spacing w:after="200"/>
        <w:jc w:val="center"/>
        <w:rPr>
          <w:rFonts w:cs="David"/>
          <w:kern w:val="32"/>
          <w:sz w:val="22"/>
          <w:rtl/>
        </w:rPr>
      </w:pPr>
    </w:p>
    <w:p w14:paraId="49E10095" w14:textId="77777777" w:rsidR="00540909" w:rsidRPr="00C91187" w:rsidRDefault="00540909" w:rsidP="00540909">
      <w:pPr>
        <w:tabs>
          <w:tab w:val="left" w:pos="6000"/>
          <w:tab w:val="left" w:pos="11400"/>
        </w:tabs>
        <w:spacing w:after="200"/>
        <w:jc w:val="center"/>
        <w:rPr>
          <w:rFonts w:cs="David"/>
          <w:kern w:val="32"/>
          <w:sz w:val="22"/>
          <w:rtl/>
        </w:rPr>
      </w:pPr>
    </w:p>
    <w:tbl>
      <w:tblPr>
        <w:bidiVisual/>
        <w:tblW w:w="0" w:type="auto"/>
        <w:tblLook w:val="01E0" w:firstRow="1" w:lastRow="1" w:firstColumn="1" w:lastColumn="1" w:noHBand="0" w:noVBand="0"/>
      </w:tblPr>
      <w:tblGrid>
        <w:gridCol w:w="2775"/>
        <w:gridCol w:w="2757"/>
        <w:gridCol w:w="2780"/>
      </w:tblGrid>
      <w:tr w:rsidR="00540909" w:rsidRPr="00C91187" w14:paraId="3A381209" w14:textId="77777777" w:rsidTr="00C14101">
        <w:tc>
          <w:tcPr>
            <w:tcW w:w="2842" w:type="dxa"/>
            <w:tcBorders>
              <w:top w:val="single" w:sz="4" w:space="0" w:color="auto"/>
              <w:left w:val="nil"/>
              <w:bottom w:val="nil"/>
              <w:right w:val="nil"/>
            </w:tcBorders>
          </w:tcPr>
          <w:p w14:paraId="57E02846" w14:textId="77777777" w:rsidR="00540909" w:rsidRPr="00C91187" w:rsidRDefault="00540909" w:rsidP="00540909">
            <w:pPr>
              <w:spacing w:after="200" w:line="276" w:lineRule="auto"/>
              <w:jc w:val="both"/>
              <w:rPr>
                <w:rFonts w:ascii="Calibri" w:eastAsia="Calibri" w:hAnsi="Calibri" w:cs="David"/>
              </w:rPr>
            </w:pPr>
            <w:r w:rsidRPr="00C91187">
              <w:rPr>
                <w:rFonts w:ascii="Calibri" w:eastAsia="Calibri" w:hAnsi="Calibri" w:cs="David" w:hint="cs"/>
                <w:rtl/>
              </w:rPr>
              <w:t xml:space="preserve">              </w:t>
            </w:r>
            <w:r w:rsidRPr="00C91187">
              <w:rPr>
                <w:rFonts w:ascii="Calibri" w:eastAsia="Calibri" w:hAnsi="Calibri" w:cs="David"/>
                <w:rtl/>
              </w:rPr>
              <w:t>תאריך</w:t>
            </w:r>
          </w:p>
        </w:tc>
        <w:tc>
          <w:tcPr>
            <w:tcW w:w="2843" w:type="dxa"/>
          </w:tcPr>
          <w:p w14:paraId="4D75DE98" w14:textId="77777777" w:rsidR="00540909" w:rsidRPr="00C91187" w:rsidRDefault="00540909" w:rsidP="00540909">
            <w:pPr>
              <w:spacing w:after="200" w:line="276" w:lineRule="auto"/>
              <w:jc w:val="both"/>
              <w:rPr>
                <w:rFonts w:ascii="Calibri" w:eastAsia="Calibri" w:hAnsi="Calibri" w:cs="David"/>
                <w:sz w:val="22"/>
                <w:szCs w:val="22"/>
              </w:rPr>
            </w:pPr>
            <w:r w:rsidRPr="00C91187">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3DE94CE7" w14:textId="77777777" w:rsidR="00540909" w:rsidRPr="00C91187" w:rsidRDefault="00540909" w:rsidP="00540909">
            <w:pPr>
              <w:spacing w:after="200" w:line="276" w:lineRule="auto"/>
              <w:jc w:val="both"/>
              <w:rPr>
                <w:rFonts w:ascii="Calibri" w:eastAsia="Calibri" w:hAnsi="Calibri" w:cs="David"/>
              </w:rPr>
            </w:pPr>
            <w:r w:rsidRPr="00C91187">
              <w:rPr>
                <w:rFonts w:ascii="Calibri" w:eastAsia="Calibri" w:hAnsi="Calibri" w:cs="David" w:hint="cs"/>
                <w:rtl/>
              </w:rPr>
              <w:t xml:space="preserve">      </w:t>
            </w:r>
            <w:r w:rsidRPr="00C91187">
              <w:rPr>
                <w:rFonts w:ascii="Calibri" w:eastAsia="Calibri" w:hAnsi="Calibri" w:cs="David"/>
                <w:rtl/>
              </w:rPr>
              <w:t xml:space="preserve">חותמת וחתימת המציע  </w:t>
            </w:r>
          </w:p>
        </w:tc>
      </w:tr>
    </w:tbl>
    <w:p w14:paraId="1418AE20" w14:textId="77777777" w:rsidR="009A7028" w:rsidRPr="00C91187" w:rsidRDefault="009A7028" w:rsidP="009A7028">
      <w:pPr>
        <w:spacing w:after="120"/>
        <w:jc w:val="center"/>
        <w:rPr>
          <w:rFonts w:ascii="Arial" w:hAnsi="Arial" w:cs="David"/>
          <w:b/>
          <w:bCs/>
          <w:sz w:val="32"/>
          <w:szCs w:val="32"/>
          <w:u w:val="single"/>
          <w:rtl/>
        </w:rPr>
      </w:pPr>
      <w:r w:rsidRPr="00C91187">
        <w:rPr>
          <w:rFonts w:cs="David"/>
          <w:b/>
          <w:bCs/>
          <w:rtl/>
        </w:rPr>
        <w:br w:type="page"/>
      </w:r>
    </w:p>
    <w:p w14:paraId="11DCC6B6" w14:textId="77777777" w:rsidR="009A7028" w:rsidRPr="00C91187" w:rsidRDefault="009A7028" w:rsidP="00540909">
      <w:pPr>
        <w:spacing w:after="120" w:line="300" w:lineRule="exact"/>
        <w:jc w:val="center"/>
        <w:rPr>
          <w:rFonts w:cs="David"/>
          <w:b/>
          <w:bCs/>
          <w:u w:val="single"/>
          <w:rtl/>
        </w:rPr>
      </w:pPr>
      <w:r w:rsidRPr="00C91187">
        <w:rPr>
          <w:rFonts w:cs="David" w:hint="cs"/>
          <w:b/>
          <w:bCs/>
          <w:u w:val="single"/>
          <w:rtl/>
        </w:rPr>
        <w:lastRenderedPageBreak/>
        <w:t xml:space="preserve">נספח </w:t>
      </w:r>
      <w:r w:rsidR="00540909" w:rsidRPr="00C91187">
        <w:rPr>
          <w:rFonts w:cs="David" w:hint="cs"/>
          <w:b/>
          <w:bCs/>
          <w:u w:val="single"/>
          <w:rtl/>
        </w:rPr>
        <w:t>ב</w:t>
      </w:r>
      <w:r w:rsidRPr="00C91187">
        <w:rPr>
          <w:rFonts w:cs="David" w:hint="cs"/>
          <w:b/>
          <w:bCs/>
          <w:u w:val="single"/>
          <w:rtl/>
        </w:rPr>
        <w:t>'</w:t>
      </w:r>
      <w:r w:rsidR="00540909" w:rsidRPr="00C91187">
        <w:rPr>
          <w:rFonts w:cs="David" w:hint="cs"/>
          <w:b/>
          <w:bCs/>
          <w:u w:val="single"/>
          <w:rtl/>
        </w:rPr>
        <w:t>4</w:t>
      </w:r>
      <w:r w:rsidRPr="00C91187">
        <w:rPr>
          <w:rFonts w:cs="David" w:hint="cs"/>
          <w:b/>
          <w:bCs/>
          <w:u w:val="single"/>
          <w:rtl/>
        </w:rPr>
        <w:t xml:space="preserve"> </w:t>
      </w:r>
      <w:r w:rsidRPr="00C91187">
        <w:rPr>
          <w:rFonts w:cs="David"/>
          <w:b/>
          <w:bCs/>
          <w:u w:val="single"/>
          <w:rtl/>
        </w:rPr>
        <w:t>–</w:t>
      </w:r>
      <w:r w:rsidRPr="00C91187">
        <w:rPr>
          <w:rFonts w:cs="David" w:hint="cs"/>
          <w:b/>
          <w:bCs/>
          <w:u w:val="single"/>
          <w:rtl/>
        </w:rPr>
        <w:t xml:space="preserve"> תצהיר והתחייבות להימנעות מכפל תמיכה</w:t>
      </w:r>
    </w:p>
    <w:p w14:paraId="5DBFF9B9" w14:textId="77777777" w:rsidR="00540909" w:rsidRPr="00C91187" w:rsidRDefault="00540909" w:rsidP="00540909">
      <w:pPr>
        <w:spacing w:after="120" w:line="300" w:lineRule="exact"/>
        <w:jc w:val="center"/>
        <w:rPr>
          <w:rFonts w:cs="David"/>
          <w:b/>
          <w:bCs/>
          <w:u w:val="single"/>
          <w:rtl/>
        </w:rPr>
      </w:pPr>
    </w:p>
    <w:p w14:paraId="28DC2498" w14:textId="77777777" w:rsidR="009A7028" w:rsidRPr="00C91187" w:rsidRDefault="009A7028" w:rsidP="009A7028">
      <w:pPr>
        <w:pStyle w:val="a6"/>
        <w:jc w:val="left"/>
        <w:rPr>
          <w:rFonts w:ascii="Calibri" w:eastAsia="Calibri" w:hAnsi="Calibri" w:cs="David"/>
          <w:sz w:val="24"/>
          <w:szCs w:val="24"/>
          <w:rtl/>
        </w:rPr>
      </w:pPr>
    </w:p>
    <w:p w14:paraId="2074B4C3" w14:textId="77777777" w:rsidR="009A7028" w:rsidRPr="00C91187" w:rsidRDefault="009A7028" w:rsidP="00540909">
      <w:pPr>
        <w:pStyle w:val="a6"/>
        <w:jc w:val="both"/>
        <w:rPr>
          <w:rFonts w:ascii="Calibri" w:eastAsia="Calibri" w:hAnsi="Calibri" w:cs="David"/>
          <w:sz w:val="24"/>
          <w:szCs w:val="24"/>
          <w:rtl/>
        </w:rPr>
      </w:pPr>
      <w:r w:rsidRPr="00C91187">
        <w:rPr>
          <w:rFonts w:ascii="Calibri" w:eastAsia="Calibri" w:hAnsi="Calibri" w:cs="David"/>
          <w:sz w:val="24"/>
          <w:szCs w:val="24"/>
          <w:rtl/>
        </w:rPr>
        <w:t>________________</w:t>
      </w:r>
      <w:r w:rsidRPr="00C91187">
        <w:rPr>
          <w:rFonts w:ascii="Calibri" w:eastAsia="Calibri" w:hAnsi="Calibri" w:cs="David" w:hint="cs"/>
          <w:sz w:val="24"/>
          <w:szCs w:val="24"/>
          <w:rtl/>
        </w:rPr>
        <w:t>___</w:t>
      </w:r>
      <w:r w:rsidRPr="00C91187">
        <w:rPr>
          <w:rFonts w:ascii="Calibri" w:eastAsia="Calibri" w:hAnsi="Calibri" w:cs="David"/>
          <w:sz w:val="24"/>
          <w:szCs w:val="24"/>
          <w:rtl/>
        </w:rPr>
        <w:t>___</w:t>
      </w:r>
      <w:r w:rsidRPr="00C91187">
        <w:rPr>
          <w:rFonts w:ascii="Calibri" w:eastAsia="Calibri" w:hAnsi="Calibri" w:cs="David" w:hint="cs"/>
          <w:sz w:val="24"/>
          <w:szCs w:val="24"/>
          <w:rtl/>
        </w:rPr>
        <w:t xml:space="preserve"> (מס' תאגיד _________ ) באמצעות ___________________ (נושא ת.ז.  ______________ ) המורשה כדין לחתום בשם התאגיד </w:t>
      </w:r>
      <w:r w:rsidRPr="00C91187">
        <w:rPr>
          <w:rFonts w:ascii="Calibri" w:eastAsia="Calibri" w:hAnsi="Calibri" w:cs="David"/>
          <w:sz w:val="24"/>
          <w:szCs w:val="24"/>
          <w:rtl/>
        </w:rPr>
        <w:t>(להלן</w:t>
      </w:r>
      <w:r w:rsidRPr="00C91187">
        <w:rPr>
          <w:rFonts w:ascii="Calibri" w:eastAsia="Calibri" w:hAnsi="Calibri" w:cs="David" w:hint="cs"/>
          <w:sz w:val="24"/>
          <w:szCs w:val="24"/>
          <w:rtl/>
        </w:rPr>
        <w:t>: "המציע"), מצהיר ומתחייב בזאת כדלקמן :</w:t>
      </w:r>
    </w:p>
    <w:p w14:paraId="384752A4" w14:textId="77777777" w:rsidR="009A7028" w:rsidRPr="00C91187" w:rsidRDefault="009A7028" w:rsidP="009A7028">
      <w:pPr>
        <w:pStyle w:val="a6"/>
        <w:jc w:val="left"/>
        <w:rPr>
          <w:rFonts w:ascii="Calibri" w:eastAsia="Calibri" w:hAnsi="Calibri" w:cs="David"/>
          <w:sz w:val="24"/>
          <w:szCs w:val="24"/>
          <w:rtl/>
        </w:rPr>
      </w:pPr>
    </w:p>
    <w:p w14:paraId="233A2117" w14:textId="20EB47C8" w:rsidR="009A7028" w:rsidRPr="00C91187" w:rsidRDefault="00540909" w:rsidP="006225A4">
      <w:pPr>
        <w:pStyle w:val="a8"/>
        <w:numPr>
          <w:ilvl w:val="0"/>
          <w:numId w:val="24"/>
        </w:numPr>
        <w:spacing w:line="276" w:lineRule="auto"/>
        <w:rPr>
          <w:color w:val="000000"/>
        </w:rPr>
      </w:pPr>
      <w:r w:rsidRPr="00C91187">
        <w:rPr>
          <w:rFonts w:hint="cs"/>
          <w:color w:val="000000"/>
          <w:rtl/>
        </w:rPr>
        <w:t>המציע</w:t>
      </w:r>
      <w:r w:rsidR="009A7028" w:rsidRPr="00C91187">
        <w:rPr>
          <w:rFonts w:hint="cs"/>
          <w:color w:val="000000"/>
          <w:rtl/>
        </w:rPr>
        <w:t xml:space="preserve"> מעוניין לבצע את הפרויקט שהוגש למשרד </w:t>
      </w:r>
      <w:r w:rsidR="00020FC5" w:rsidRPr="00C91187">
        <w:rPr>
          <w:rFonts w:hint="cs"/>
          <w:color w:val="000000"/>
          <w:rtl/>
        </w:rPr>
        <w:t>התרבות והספורט</w:t>
      </w:r>
      <w:r w:rsidR="009A7028" w:rsidRPr="00C91187">
        <w:rPr>
          <w:rFonts w:hint="cs"/>
          <w:color w:val="000000"/>
          <w:rtl/>
        </w:rPr>
        <w:t xml:space="preserve"> (להלן:</w:t>
      </w:r>
      <w:r w:rsidR="00020FC5" w:rsidRPr="00C91187">
        <w:rPr>
          <w:rFonts w:hint="cs"/>
          <w:color w:val="000000"/>
          <w:rtl/>
        </w:rPr>
        <w:t xml:space="preserve"> </w:t>
      </w:r>
      <w:r w:rsidR="009A7028" w:rsidRPr="00C91187">
        <w:rPr>
          <w:rFonts w:hint="cs"/>
          <w:color w:val="000000"/>
          <w:rtl/>
        </w:rPr>
        <w:t xml:space="preserve">"המשרד"), </w:t>
      </w:r>
      <w:r w:rsidR="00020FC5" w:rsidRPr="00C91187">
        <w:rPr>
          <w:rFonts w:hint="cs"/>
          <w:color w:val="000000"/>
          <w:rtl/>
        </w:rPr>
        <w:t xml:space="preserve">במסגרת </w:t>
      </w:r>
      <w:r w:rsidR="009A7028" w:rsidRPr="00C91187">
        <w:rPr>
          <w:rFonts w:hint="cs"/>
          <w:color w:val="000000"/>
          <w:rtl/>
        </w:rPr>
        <w:t>קול קורא</w:t>
      </w:r>
      <w:r w:rsidR="00AA1873" w:rsidRPr="00C91187">
        <w:rPr>
          <w:rFonts w:hint="cs"/>
          <w:color w:val="000000"/>
          <w:rtl/>
        </w:rPr>
        <w:t xml:space="preserve"> #/201</w:t>
      </w:r>
      <w:r w:rsidR="006225A4">
        <w:rPr>
          <w:rFonts w:hint="cs"/>
          <w:color w:val="000000"/>
          <w:rtl/>
        </w:rPr>
        <w:t>8</w:t>
      </w:r>
      <w:r w:rsidR="009A7028" w:rsidRPr="00C91187">
        <w:rPr>
          <w:rFonts w:hint="cs"/>
          <w:color w:val="000000"/>
          <w:rtl/>
        </w:rPr>
        <w:t xml:space="preserve"> </w:t>
      </w:r>
      <w:r w:rsidR="00AA1873" w:rsidRPr="00C91187">
        <w:rPr>
          <w:rFonts w:hint="cs"/>
          <w:color w:val="000000"/>
          <w:rtl/>
        </w:rPr>
        <w:t xml:space="preserve">להקמת מאגר ספקים </w:t>
      </w:r>
      <w:r w:rsidRPr="00C91187">
        <w:rPr>
          <w:rFonts w:hint="cs"/>
          <w:color w:val="000000"/>
          <w:rtl/>
        </w:rPr>
        <w:t xml:space="preserve">לביצוע פעילויות תרבות, העשרה ופנאי בספריות הציבוריות </w:t>
      </w:r>
      <w:r w:rsidR="009A7028" w:rsidRPr="00C91187">
        <w:rPr>
          <w:rFonts w:hint="cs"/>
          <w:color w:val="000000"/>
          <w:rtl/>
        </w:rPr>
        <w:t>(להלן: "ה</w:t>
      </w:r>
      <w:r w:rsidR="00020FC5" w:rsidRPr="00C91187">
        <w:rPr>
          <w:rFonts w:hint="cs"/>
          <w:color w:val="000000"/>
          <w:rtl/>
        </w:rPr>
        <w:t>שירותים</w:t>
      </w:r>
      <w:r w:rsidR="009A7028" w:rsidRPr="00C91187">
        <w:rPr>
          <w:rFonts w:hint="cs"/>
          <w:color w:val="000000"/>
          <w:rtl/>
        </w:rPr>
        <w:t>");</w:t>
      </w:r>
    </w:p>
    <w:p w14:paraId="08143C16" w14:textId="77777777" w:rsidR="009A7028" w:rsidRPr="00C91187" w:rsidRDefault="009A7028" w:rsidP="00540909">
      <w:pPr>
        <w:pStyle w:val="a6"/>
        <w:numPr>
          <w:ilvl w:val="0"/>
          <w:numId w:val="24"/>
        </w:numPr>
        <w:spacing w:before="120" w:after="120" w:line="276" w:lineRule="auto"/>
        <w:jc w:val="both"/>
        <w:rPr>
          <w:rFonts w:cs="David"/>
          <w:color w:val="000000"/>
          <w:sz w:val="24"/>
          <w:szCs w:val="24"/>
        </w:rPr>
      </w:pPr>
      <w:r w:rsidRPr="00C91187">
        <w:rPr>
          <w:rFonts w:cs="David" w:hint="cs"/>
          <w:color w:val="000000"/>
          <w:sz w:val="24"/>
          <w:szCs w:val="24"/>
          <w:rtl/>
        </w:rPr>
        <w:t xml:space="preserve">לא הוגשה מטעם </w:t>
      </w:r>
      <w:r w:rsidR="00521E7A" w:rsidRPr="00C91187">
        <w:rPr>
          <w:rFonts w:cs="David" w:hint="cs"/>
          <w:color w:val="000000"/>
          <w:sz w:val="24"/>
          <w:szCs w:val="24"/>
          <w:rtl/>
        </w:rPr>
        <w:t>המציע</w:t>
      </w:r>
      <w:r w:rsidRPr="00C91187">
        <w:rPr>
          <w:rFonts w:cs="David" w:hint="cs"/>
          <w:color w:val="000000"/>
          <w:sz w:val="24"/>
          <w:szCs w:val="24"/>
          <w:rtl/>
        </w:rPr>
        <w:t xml:space="preserve"> בקשה לתמיכה, ולא הוקצה למוסד סכום כלשהו מתקציב המדינה, במישרין או בעקיפין, בעד פעילותו לפי קול קורא</w:t>
      </w:r>
      <w:r w:rsidR="009431BD" w:rsidRPr="00C91187">
        <w:rPr>
          <w:rFonts w:cs="David" w:hint="cs"/>
          <w:color w:val="000000"/>
          <w:sz w:val="24"/>
          <w:szCs w:val="24"/>
          <w:rtl/>
        </w:rPr>
        <w:t xml:space="preserve"> זה.</w:t>
      </w:r>
    </w:p>
    <w:p w14:paraId="0B51CB79" w14:textId="77777777" w:rsidR="00521E7A" w:rsidRPr="00C91187" w:rsidRDefault="009A7028" w:rsidP="00927656">
      <w:pPr>
        <w:pStyle w:val="a6"/>
        <w:numPr>
          <w:ilvl w:val="0"/>
          <w:numId w:val="24"/>
        </w:numPr>
        <w:spacing w:before="120" w:after="120" w:line="276" w:lineRule="auto"/>
        <w:jc w:val="both"/>
        <w:rPr>
          <w:rFonts w:cs="David"/>
          <w:color w:val="000000"/>
          <w:sz w:val="24"/>
          <w:szCs w:val="24"/>
        </w:rPr>
      </w:pPr>
      <w:r w:rsidRPr="00C91187">
        <w:rPr>
          <w:rFonts w:cs="David" w:hint="cs"/>
          <w:color w:val="000000"/>
          <w:sz w:val="24"/>
          <w:szCs w:val="24"/>
          <w:rtl/>
        </w:rPr>
        <w:t>המציע מקבל</w:t>
      </w:r>
      <w:r w:rsidR="00521E7A" w:rsidRPr="00C91187">
        <w:rPr>
          <w:rFonts w:cs="David" w:hint="cs"/>
          <w:color w:val="000000"/>
          <w:sz w:val="24"/>
          <w:szCs w:val="24"/>
          <w:rtl/>
        </w:rPr>
        <w:t xml:space="preserve"> / אינו מקבל (יש למחוק את המיותר) </w:t>
      </w:r>
      <w:r w:rsidRPr="00C91187">
        <w:rPr>
          <w:rFonts w:cs="David" w:hint="cs"/>
          <w:color w:val="000000"/>
          <w:sz w:val="24"/>
          <w:szCs w:val="24"/>
          <w:rtl/>
        </w:rPr>
        <w:t>תמיכה או תקצוב או מימון אח</w:t>
      </w:r>
      <w:r w:rsidR="00521E7A" w:rsidRPr="00C91187">
        <w:rPr>
          <w:rFonts w:cs="David" w:hint="cs"/>
          <w:color w:val="000000"/>
          <w:sz w:val="24"/>
          <w:szCs w:val="24"/>
          <w:rtl/>
        </w:rPr>
        <w:t>ר ממשרד ממשלתי אחר בגין הפעילות.</w:t>
      </w:r>
    </w:p>
    <w:p w14:paraId="5BF78C44" w14:textId="77777777" w:rsidR="009A7028" w:rsidRPr="00C91187" w:rsidRDefault="00521E7A" w:rsidP="00521E7A">
      <w:pPr>
        <w:pStyle w:val="a6"/>
        <w:spacing w:before="120" w:after="120" w:line="276" w:lineRule="auto"/>
        <w:ind w:left="720"/>
        <w:jc w:val="both"/>
        <w:rPr>
          <w:rFonts w:cs="David"/>
          <w:color w:val="000000"/>
          <w:sz w:val="24"/>
          <w:szCs w:val="24"/>
        </w:rPr>
      </w:pPr>
      <w:r w:rsidRPr="00C91187">
        <w:rPr>
          <w:rFonts w:cs="David" w:hint="cs"/>
          <w:color w:val="000000"/>
          <w:sz w:val="24"/>
          <w:szCs w:val="24"/>
          <w:rtl/>
        </w:rPr>
        <w:t>במידה וה</w:t>
      </w:r>
      <w:r w:rsidR="009A7028" w:rsidRPr="00C91187">
        <w:rPr>
          <w:rFonts w:cs="David" w:hint="cs"/>
          <w:color w:val="000000"/>
          <w:sz w:val="24"/>
          <w:szCs w:val="24"/>
          <w:rtl/>
        </w:rPr>
        <w:t xml:space="preserve">מציע מקבל תמיכה או תקצוב או מימון אחר ממשרד ממשלתי אחר בגין פעילותו, </w:t>
      </w:r>
      <w:r w:rsidRPr="00C91187">
        <w:rPr>
          <w:rFonts w:cs="David" w:hint="cs"/>
          <w:color w:val="000000"/>
          <w:sz w:val="24"/>
          <w:szCs w:val="24"/>
          <w:rtl/>
        </w:rPr>
        <w:t>יש לפרט כדלקמן</w:t>
      </w:r>
      <w:r w:rsidR="009A7028" w:rsidRPr="00C91187">
        <w:rPr>
          <w:rFonts w:cs="David" w:hint="cs"/>
          <w:color w:val="000000"/>
          <w:sz w:val="24"/>
          <w:szCs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2776"/>
        <w:gridCol w:w="3108"/>
      </w:tblGrid>
      <w:tr w:rsidR="009A7028" w:rsidRPr="00C91187" w14:paraId="2D11731A" w14:textId="77777777" w:rsidTr="00521E7A">
        <w:tc>
          <w:tcPr>
            <w:tcW w:w="1746" w:type="dxa"/>
          </w:tcPr>
          <w:p w14:paraId="42CCE618" w14:textId="77777777" w:rsidR="009A7028" w:rsidRPr="00C91187" w:rsidRDefault="009A7028" w:rsidP="003E6CAB">
            <w:pPr>
              <w:pStyle w:val="a6"/>
              <w:spacing w:before="120" w:after="120"/>
              <w:jc w:val="both"/>
              <w:rPr>
                <w:rFonts w:cs="David"/>
                <w:b/>
                <w:bCs/>
                <w:color w:val="000000"/>
                <w:sz w:val="24"/>
                <w:szCs w:val="24"/>
                <w:rtl/>
              </w:rPr>
            </w:pPr>
            <w:r w:rsidRPr="00C91187">
              <w:rPr>
                <w:rFonts w:cs="David" w:hint="cs"/>
                <w:b/>
                <w:bCs/>
                <w:color w:val="000000"/>
                <w:sz w:val="24"/>
                <w:szCs w:val="24"/>
                <w:rtl/>
              </w:rPr>
              <w:t>שם המשרד</w:t>
            </w:r>
          </w:p>
        </w:tc>
        <w:tc>
          <w:tcPr>
            <w:tcW w:w="2835" w:type="dxa"/>
          </w:tcPr>
          <w:p w14:paraId="49A3F4F2" w14:textId="77777777" w:rsidR="009A7028" w:rsidRPr="00C91187" w:rsidRDefault="009A7028" w:rsidP="00521E7A">
            <w:pPr>
              <w:pStyle w:val="a6"/>
              <w:spacing w:before="120" w:after="120"/>
              <w:jc w:val="left"/>
              <w:rPr>
                <w:rFonts w:cs="David"/>
                <w:b/>
                <w:bCs/>
                <w:color w:val="000000"/>
                <w:sz w:val="24"/>
                <w:szCs w:val="24"/>
                <w:rtl/>
              </w:rPr>
            </w:pPr>
            <w:r w:rsidRPr="00C91187">
              <w:rPr>
                <w:rFonts w:cs="David" w:hint="cs"/>
                <w:b/>
                <w:bCs/>
                <w:color w:val="000000"/>
                <w:sz w:val="24"/>
                <w:szCs w:val="24"/>
                <w:rtl/>
              </w:rPr>
              <w:t xml:space="preserve">שם מבחן תמיכה/מכרז/קול קורא/תקנה </w:t>
            </w:r>
            <w:r w:rsidR="00521E7A" w:rsidRPr="00C91187">
              <w:rPr>
                <w:rFonts w:cs="David" w:hint="cs"/>
                <w:b/>
                <w:bCs/>
                <w:color w:val="000000"/>
                <w:sz w:val="24"/>
                <w:szCs w:val="24"/>
                <w:rtl/>
              </w:rPr>
              <w:t>ת</w:t>
            </w:r>
            <w:r w:rsidRPr="00C91187">
              <w:rPr>
                <w:rFonts w:cs="David" w:hint="cs"/>
                <w:b/>
                <w:bCs/>
                <w:color w:val="000000"/>
                <w:sz w:val="24"/>
                <w:szCs w:val="24"/>
                <w:rtl/>
              </w:rPr>
              <w:t xml:space="preserve">קציבית/מקור אחר </w:t>
            </w:r>
          </w:p>
        </w:tc>
        <w:tc>
          <w:tcPr>
            <w:tcW w:w="3227" w:type="dxa"/>
          </w:tcPr>
          <w:p w14:paraId="31F8B3AB" w14:textId="77777777" w:rsidR="009A7028" w:rsidRPr="00C91187" w:rsidRDefault="009A7028" w:rsidP="003E6CAB">
            <w:pPr>
              <w:pStyle w:val="a6"/>
              <w:spacing w:before="120" w:after="120"/>
              <w:jc w:val="both"/>
              <w:rPr>
                <w:rFonts w:cs="David"/>
                <w:b/>
                <w:bCs/>
                <w:color w:val="000000"/>
                <w:sz w:val="24"/>
                <w:szCs w:val="24"/>
                <w:rtl/>
              </w:rPr>
            </w:pPr>
            <w:r w:rsidRPr="00C91187">
              <w:rPr>
                <w:rFonts w:cs="David" w:hint="cs"/>
                <w:b/>
                <w:bCs/>
                <w:color w:val="000000"/>
                <w:sz w:val="24"/>
                <w:szCs w:val="24"/>
                <w:rtl/>
              </w:rPr>
              <w:t>הפעילות הנתמכת או הממומנת</w:t>
            </w:r>
          </w:p>
        </w:tc>
      </w:tr>
      <w:tr w:rsidR="00521E7A" w:rsidRPr="00C91187" w14:paraId="5605EE58" w14:textId="77777777" w:rsidTr="00521E7A">
        <w:tc>
          <w:tcPr>
            <w:tcW w:w="1746" w:type="dxa"/>
          </w:tcPr>
          <w:p w14:paraId="117966F8" w14:textId="77777777" w:rsidR="009A7028" w:rsidRPr="00C91187" w:rsidRDefault="009A7028" w:rsidP="003E6CAB">
            <w:pPr>
              <w:pStyle w:val="a6"/>
              <w:spacing w:before="120" w:after="120"/>
              <w:jc w:val="both"/>
              <w:rPr>
                <w:rFonts w:cs="David"/>
                <w:color w:val="000000"/>
                <w:sz w:val="24"/>
                <w:szCs w:val="24"/>
                <w:rtl/>
              </w:rPr>
            </w:pPr>
          </w:p>
        </w:tc>
        <w:tc>
          <w:tcPr>
            <w:tcW w:w="2835" w:type="dxa"/>
          </w:tcPr>
          <w:p w14:paraId="796FE63F" w14:textId="77777777" w:rsidR="009A7028" w:rsidRPr="00C91187" w:rsidRDefault="009A7028" w:rsidP="003E6CAB">
            <w:pPr>
              <w:pStyle w:val="a6"/>
              <w:spacing w:before="120" w:after="120"/>
              <w:jc w:val="both"/>
              <w:rPr>
                <w:rFonts w:cs="David"/>
                <w:color w:val="000000"/>
                <w:sz w:val="24"/>
                <w:szCs w:val="24"/>
                <w:rtl/>
              </w:rPr>
            </w:pPr>
          </w:p>
        </w:tc>
        <w:tc>
          <w:tcPr>
            <w:tcW w:w="3227" w:type="dxa"/>
          </w:tcPr>
          <w:p w14:paraId="54E0FAE4" w14:textId="77777777" w:rsidR="009A7028" w:rsidRPr="00C91187" w:rsidRDefault="009A7028" w:rsidP="003E6CAB">
            <w:pPr>
              <w:pStyle w:val="a6"/>
              <w:spacing w:before="120" w:after="120"/>
              <w:jc w:val="both"/>
              <w:rPr>
                <w:rFonts w:cs="David"/>
                <w:color w:val="000000"/>
                <w:sz w:val="24"/>
                <w:szCs w:val="24"/>
                <w:rtl/>
              </w:rPr>
            </w:pPr>
          </w:p>
        </w:tc>
      </w:tr>
    </w:tbl>
    <w:p w14:paraId="3C9586ED" w14:textId="77777777" w:rsidR="009A7028" w:rsidRPr="00C91187" w:rsidRDefault="009A7028" w:rsidP="00540909">
      <w:pPr>
        <w:pStyle w:val="a6"/>
        <w:numPr>
          <w:ilvl w:val="0"/>
          <w:numId w:val="24"/>
        </w:numPr>
        <w:spacing w:before="120" w:after="120"/>
        <w:jc w:val="both"/>
        <w:rPr>
          <w:rFonts w:cs="David"/>
          <w:color w:val="000000"/>
          <w:sz w:val="24"/>
          <w:szCs w:val="24"/>
        </w:rPr>
      </w:pPr>
      <w:r w:rsidRPr="00C91187">
        <w:rPr>
          <w:rFonts w:cs="David" w:hint="cs"/>
          <w:color w:val="000000"/>
          <w:sz w:val="24"/>
          <w:szCs w:val="24"/>
          <w:rtl/>
        </w:rPr>
        <w:t xml:space="preserve">המציע לא ידרוש ולא יקבל תמיכה או מימון בגין הפעילות ממשרד ממשלתי אחר, לבד ממשרד </w:t>
      </w:r>
      <w:r w:rsidR="00521E7A" w:rsidRPr="00C91187">
        <w:rPr>
          <w:rFonts w:cs="David" w:hint="cs"/>
          <w:color w:val="000000"/>
          <w:sz w:val="24"/>
          <w:szCs w:val="24"/>
          <w:rtl/>
        </w:rPr>
        <w:t>התרבות והספורט</w:t>
      </w:r>
      <w:r w:rsidRPr="00C91187">
        <w:rPr>
          <w:rFonts w:cs="David" w:hint="cs"/>
          <w:color w:val="000000"/>
          <w:sz w:val="24"/>
          <w:szCs w:val="24"/>
          <w:rtl/>
        </w:rPr>
        <w:t>, במשך כל תקופת ההתקשרות עם המשרד;</w:t>
      </w:r>
    </w:p>
    <w:p w14:paraId="4F660D96" w14:textId="77777777" w:rsidR="009A7028" w:rsidRPr="00C91187" w:rsidRDefault="009A7028" w:rsidP="00540909">
      <w:pPr>
        <w:pStyle w:val="a8"/>
        <w:numPr>
          <w:ilvl w:val="0"/>
          <w:numId w:val="24"/>
        </w:numPr>
        <w:spacing w:after="200" w:line="240" w:lineRule="auto"/>
        <w:rPr>
          <w:rFonts w:ascii="Times New Roman" w:eastAsia="Times New Roman" w:hAnsi="Times New Roman"/>
          <w:color w:val="000000"/>
          <w:sz w:val="24"/>
        </w:rPr>
      </w:pPr>
      <w:r w:rsidRPr="00C91187">
        <w:rPr>
          <w:rFonts w:ascii="Times New Roman" w:eastAsia="Times New Roman" w:hAnsi="Times New Roman" w:hint="cs"/>
          <w:color w:val="000000"/>
          <w:sz w:val="24"/>
          <w:rtl/>
        </w:rPr>
        <w:t>אם ייווצר בעתיד מצב כאמור, יודיע על כך המ</w:t>
      </w:r>
      <w:r w:rsidR="00521E7A" w:rsidRPr="00C91187">
        <w:rPr>
          <w:rFonts w:ascii="Times New Roman" w:eastAsia="Times New Roman" w:hAnsi="Times New Roman" w:hint="cs"/>
          <w:color w:val="000000"/>
          <w:sz w:val="24"/>
          <w:rtl/>
        </w:rPr>
        <w:t>ציע</w:t>
      </w:r>
      <w:r w:rsidRPr="00C91187">
        <w:rPr>
          <w:rFonts w:ascii="Times New Roman" w:eastAsia="Times New Roman" w:hAnsi="Times New Roman" w:hint="cs"/>
          <w:color w:val="000000"/>
          <w:sz w:val="24"/>
          <w:rtl/>
        </w:rPr>
        <w:t xml:space="preserve"> מיד בכתב לחשב משרד ה</w:t>
      </w:r>
      <w:r w:rsidR="00521E7A" w:rsidRPr="00C91187">
        <w:rPr>
          <w:rFonts w:ascii="Times New Roman" w:eastAsia="Times New Roman" w:hAnsi="Times New Roman" w:hint="cs"/>
          <w:color w:val="000000"/>
          <w:sz w:val="24"/>
          <w:rtl/>
        </w:rPr>
        <w:t>תרבות והספורט</w:t>
      </w:r>
      <w:r w:rsidRPr="00C91187">
        <w:rPr>
          <w:rFonts w:ascii="Times New Roman" w:eastAsia="Times New Roman" w:hAnsi="Times New Roman" w:hint="cs"/>
          <w:color w:val="000000"/>
          <w:sz w:val="24"/>
          <w:rtl/>
        </w:rPr>
        <w:t>, וימלא אחרי הוראותי</w:t>
      </w:r>
      <w:r w:rsidR="00521E7A" w:rsidRPr="00C91187">
        <w:rPr>
          <w:rFonts w:ascii="Times New Roman" w:eastAsia="Times New Roman" w:hAnsi="Times New Roman" w:hint="cs"/>
          <w:color w:val="000000"/>
          <w:sz w:val="24"/>
          <w:rtl/>
        </w:rPr>
        <w:t>ו</w:t>
      </w:r>
      <w:r w:rsidRPr="00C91187">
        <w:rPr>
          <w:rFonts w:ascii="Times New Roman" w:eastAsia="Times New Roman" w:hAnsi="Times New Roman" w:hint="cs"/>
          <w:color w:val="000000"/>
          <w:sz w:val="24"/>
          <w:rtl/>
        </w:rPr>
        <w:t xml:space="preserve"> בנדון. </w:t>
      </w:r>
    </w:p>
    <w:p w14:paraId="19240504" w14:textId="77777777" w:rsidR="009A7028" w:rsidRPr="00C91187" w:rsidRDefault="009A7028" w:rsidP="00540909">
      <w:pPr>
        <w:pStyle w:val="a8"/>
        <w:spacing w:line="240" w:lineRule="auto"/>
        <w:rPr>
          <w:rFonts w:ascii="Times New Roman" w:eastAsia="Times New Roman" w:hAnsi="Times New Roman"/>
          <w:color w:val="000000"/>
          <w:sz w:val="24"/>
        </w:rPr>
      </w:pPr>
    </w:p>
    <w:p w14:paraId="15E135E9" w14:textId="77777777" w:rsidR="009A7028" w:rsidRPr="00C91187" w:rsidRDefault="009A7028" w:rsidP="00540909">
      <w:pPr>
        <w:pStyle w:val="a8"/>
        <w:numPr>
          <w:ilvl w:val="0"/>
          <w:numId w:val="24"/>
        </w:numPr>
        <w:spacing w:after="200" w:line="240" w:lineRule="auto"/>
        <w:rPr>
          <w:rFonts w:ascii="Times New Roman" w:eastAsia="Times New Roman" w:hAnsi="Times New Roman"/>
          <w:color w:val="000000"/>
          <w:sz w:val="24"/>
        </w:rPr>
      </w:pPr>
      <w:r w:rsidRPr="00C91187">
        <w:rPr>
          <w:rFonts w:ascii="Times New Roman" w:eastAsia="Times New Roman" w:hAnsi="Times New Roman" w:hint="cs"/>
          <w:color w:val="000000"/>
          <w:sz w:val="24"/>
          <w:rtl/>
        </w:rPr>
        <w:t>המציע  מודע לאיסור בדבר כפל תמיכה או תקצוב בעד הפעילות אותה הוא מקיים, וכן לכך שככל שיתברר כי קיבל מימון עבור אותה פעילות,  מכל סיבה שהיא, בין אם ידע על כך מראש ובין יחזיר את התמורה שקיבל מהמשרד במסגרת פרויקט זה, אם קיבל.</w:t>
      </w:r>
    </w:p>
    <w:p w14:paraId="7BDDDBBF" w14:textId="77777777" w:rsidR="009A7028" w:rsidRPr="00C91187" w:rsidRDefault="009A7028" w:rsidP="00540909">
      <w:pPr>
        <w:pStyle w:val="a8"/>
        <w:rPr>
          <w:rFonts w:ascii="Times New Roman" w:eastAsia="Times New Roman" w:hAnsi="Times New Roman"/>
          <w:color w:val="000000"/>
          <w:sz w:val="24"/>
          <w:rtl/>
        </w:rPr>
      </w:pPr>
    </w:p>
    <w:p w14:paraId="09441FC2" w14:textId="77777777" w:rsidR="009A7028" w:rsidRPr="00C91187" w:rsidRDefault="009A7028" w:rsidP="00540909">
      <w:pPr>
        <w:ind w:left="360"/>
        <w:jc w:val="both"/>
        <w:rPr>
          <w:rFonts w:cs="David"/>
          <w:rtl/>
        </w:rPr>
      </w:pPr>
      <w:r w:rsidRPr="00C91187">
        <w:rPr>
          <w:rFonts w:cs="David" w:hint="cs"/>
          <w:rtl/>
        </w:rPr>
        <w:t xml:space="preserve">לפיכך המורשה כדין לחתום בשם המוסד מצהיר ומתחייב כאמור: </w:t>
      </w:r>
    </w:p>
    <w:p w14:paraId="15830236" w14:textId="77777777" w:rsidR="009A7028" w:rsidRPr="00C91187" w:rsidRDefault="009A7028" w:rsidP="009A7028">
      <w:pPr>
        <w:ind w:left="720"/>
        <w:rPr>
          <w:rFonts w:cs="David"/>
          <w:rtl/>
        </w:rPr>
      </w:pPr>
    </w:p>
    <w:p w14:paraId="5DF895F3" w14:textId="77777777" w:rsidR="009A7028" w:rsidRPr="00C91187" w:rsidRDefault="009A7028" w:rsidP="009D6429">
      <w:pPr>
        <w:ind w:left="720"/>
        <w:rPr>
          <w:rFonts w:cs="David"/>
          <w:rtl/>
        </w:rPr>
      </w:pPr>
      <w:r w:rsidRPr="00C91187">
        <w:rPr>
          <w:rFonts w:cs="David" w:hint="cs"/>
          <w:rtl/>
        </w:rPr>
        <w:t xml:space="preserve"> ________________                     _________________</w:t>
      </w:r>
      <w:r w:rsidRPr="00C91187">
        <w:rPr>
          <w:rFonts w:cs="David" w:hint="cs"/>
          <w:rtl/>
        </w:rPr>
        <w:br/>
        <w:t xml:space="preserve">              תאריך                                                   חתימה</w:t>
      </w:r>
    </w:p>
    <w:p w14:paraId="249D7E4B" w14:textId="77777777" w:rsidR="009A7028" w:rsidRPr="00C91187" w:rsidRDefault="009A7028" w:rsidP="009A7028">
      <w:pPr>
        <w:spacing w:before="100" w:beforeAutospacing="1" w:after="100" w:afterAutospacing="1"/>
        <w:jc w:val="both"/>
        <w:rPr>
          <w:rFonts w:cs="David"/>
          <w:b/>
          <w:bCs/>
          <w:u w:val="single"/>
          <w:rtl/>
        </w:rPr>
      </w:pPr>
      <w:r w:rsidRPr="00C91187">
        <w:rPr>
          <w:rFonts w:cs="David" w:hint="cs"/>
          <w:b/>
          <w:bCs/>
          <w:u w:val="single"/>
          <w:rtl/>
        </w:rPr>
        <w:t>אישור</w:t>
      </w:r>
    </w:p>
    <w:p w14:paraId="4902D61E" w14:textId="77777777" w:rsidR="00540909" w:rsidRPr="00C91187" w:rsidRDefault="009A7028" w:rsidP="00540909">
      <w:pPr>
        <w:spacing w:before="100" w:beforeAutospacing="1" w:after="100" w:afterAutospacing="1"/>
        <w:jc w:val="both"/>
        <w:rPr>
          <w:rFonts w:cs="David"/>
          <w:rtl/>
        </w:rPr>
      </w:pPr>
      <w:r w:rsidRPr="00C91187">
        <w:rPr>
          <w:rFonts w:cs="David"/>
          <w:rtl/>
        </w:rPr>
        <w:t>אני הח"מ, _____________, עו"ד (</w:t>
      </w:r>
      <w:proofErr w:type="spellStart"/>
      <w:r w:rsidRPr="00C91187">
        <w:rPr>
          <w:rFonts w:cs="David"/>
          <w:rtl/>
        </w:rPr>
        <w:t>מ.ר</w:t>
      </w:r>
      <w:proofErr w:type="spellEnd"/>
      <w:r w:rsidRPr="00C91187">
        <w:rPr>
          <w:rFonts w:cs="David"/>
          <w:rtl/>
        </w:rPr>
        <w:t>.___________),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w:t>
      </w:r>
      <w:r w:rsidR="00540909" w:rsidRPr="00C91187">
        <w:rPr>
          <w:rFonts w:cs="David" w:hint="cs"/>
          <w:rtl/>
        </w:rPr>
        <w:t>י</w:t>
      </w:r>
      <w:r w:rsidRPr="00C91187">
        <w:rPr>
          <w:rFonts w:cs="David"/>
          <w:rtl/>
        </w:rPr>
        <w:t xml:space="preserve">י. </w:t>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t>________________</w:t>
      </w:r>
      <w:r w:rsidR="00540909" w:rsidRPr="00C91187">
        <w:rPr>
          <w:rFonts w:cs="David" w:hint="cs"/>
          <w:rtl/>
        </w:rPr>
        <w:t xml:space="preserve">, </w:t>
      </w:r>
    </w:p>
    <w:p w14:paraId="0CDD12B2" w14:textId="77777777" w:rsidR="00540909" w:rsidRPr="00C91187" w:rsidRDefault="00540909" w:rsidP="00540909">
      <w:pPr>
        <w:spacing w:before="100" w:beforeAutospacing="1" w:after="100" w:afterAutospacing="1"/>
        <w:ind w:left="5760" w:firstLine="720"/>
        <w:jc w:val="both"/>
        <w:rPr>
          <w:rFonts w:cs="David"/>
          <w:rtl/>
        </w:rPr>
      </w:pPr>
      <w:r w:rsidRPr="00C91187">
        <w:rPr>
          <w:rFonts w:cs="David" w:hint="cs"/>
          <w:rtl/>
        </w:rPr>
        <w:t>עו"ד</w:t>
      </w:r>
    </w:p>
    <w:p w14:paraId="1822E951" w14:textId="77777777" w:rsidR="006E0124" w:rsidRPr="00C91187" w:rsidRDefault="006E0124" w:rsidP="00540909">
      <w:pPr>
        <w:spacing w:before="100" w:beforeAutospacing="1" w:after="100" w:afterAutospacing="1"/>
        <w:ind w:left="5760" w:firstLine="720"/>
        <w:jc w:val="both"/>
        <w:rPr>
          <w:rFonts w:cs="David"/>
          <w:rtl/>
        </w:rPr>
      </w:pPr>
    </w:p>
    <w:p w14:paraId="0E5D9A2D" w14:textId="77777777" w:rsidR="006E0124" w:rsidRPr="00C91187" w:rsidRDefault="006E0124" w:rsidP="00540909">
      <w:pPr>
        <w:spacing w:before="100" w:beforeAutospacing="1" w:after="100" w:afterAutospacing="1"/>
        <w:ind w:left="5760" w:firstLine="720"/>
        <w:jc w:val="both"/>
        <w:rPr>
          <w:rFonts w:cs="David"/>
          <w:rtl/>
        </w:rPr>
      </w:pPr>
    </w:p>
    <w:p w14:paraId="37F06A58" w14:textId="77777777" w:rsidR="006E0124" w:rsidRPr="00C91187" w:rsidRDefault="006E0124" w:rsidP="006E0124">
      <w:pPr>
        <w:spacing w:after="120"/>
        <w:jc w:val="center"/>
        <w:rPr>
          <w:rFonts w:ascii="Arial" w:hAnsi="Arial" w:cs="David"/>
          <w:b/>
          <w:bCs/>
          <w:rtl/>
        </w:rPr>
      </w:pPr>
      <w:r w:rsidRPr="00C91187">
        <w:rPr>
          <w:rFonts w:ascii="Arial" w:hAnsi="Arial" w:cs="David" w:hint="cs"/>
          <w:b/>
          <w:bCs/>
          <w:rtl/>
        </w:rPr>
        <w:t xml:space="preserve">נספח ג' - התחייבות להימנעות מניגוד עניינים  במסגרת מינוי כחבר </w:t>
      </w:r>
      <w:r w:rsidRPr="00C91187">
        <w:rPr>
          <w:rFonts w:ascii="Arial" w:hAnsi="Arial" w:cs="David"/>
          <w:b/>
          <w:bCs/>
          <w:rtl/>
        </w:rPr>
        <w:t>ועדה</w:t>
      </w:r>
      <w:r w:rsidRPr="00C91187">
        <w:rPr>
          <w:rFonts w:ascii="Arial" w:hAnsi="Arial" w:cs="David" w:hint="cs"/>
          <w:b/>
          <w:bCs/>
          <w:rtl/>
        </w:rPr>
        <w:t xml:space="preserve"> </w:t>
      </w:r>
    </w:p>
    <w:p w14:paraId="1D2C7C13" w14:textId="77777777" w:rsidR="006E0124" w:rsidRPr="00C91187" w:rsidRDefault="006E0124" w:rsidP="006E0124">
      <w:pPr>
        <w:spacing w:after="120"/>
        <w:rPr>
          <w:rFonts w:ascii="Arial" w:hAnsi="Arial" w:cs="David"/>
          <w:rtl/>
        </w:rPr>
      </w:pPr>
    </w:p>
    <w:p w14:paraId="4EA0B107" w14:textId="77777777" w:rsidR="006E0124" w:rsidRPr="00C91187" w:rsidRDefault="006E0124" w:rsidP="006E0124">
      <w:pPr>
        <w:spacing w:after="120"/>
        <w:rPr>
          <w:rFonts w:ascii="Arial" w:hAnsi="Arial" w:cs="David"/>
          <w:rtl/>
        </w:rPr>
      </w:pPr>
      <w:r w:rsidRPr="00C91187">
        <w:rPr>
          <w:rFonts w:ascii="Arial" w:hAnsi="Arial" w:cs="David" w:hint="cs"/>
          <w:rtl/>
        </w:rPr>
        <w:t>לכב'</w:t>
      </w:r>
    </w:p>
    <w:p w14:paraId="05B4485E" w14:textId="77777777" w:rsidR="006E0124" w:rsidRPr="00C91187" w:rsidRDefault="006E0124" w:rsidP="006E0124">
      <w:pPr>
        <w:spacing w:after="120"/>
        <w:rPr>
          <w:rFonts w:ascii="Arial" w:hAnsi="Arial" w:cs="David"/>
          <w:rtl/>
        </w:rPr>
      </w:pPr>
      <w:r w:rsidRPr="00C91187">
        <w:rPr>
          <w:rFonts w:ascii="Arial" w:hAnsi="Arial" w:cs="David" w:hint="cs"/>
          <w:rtl/>
        </w:rPr>
        <w:t xml:space="preserve">משרד התרבות והספורט  (להלן </w:t>
      </w:r>
      <w:r w:rsidRPr="00C91187">
        <w:rPr>
          <w:rFonts w:ascii="Arial" w:hAnsi="Arial" w:cs="David"/>
          <w:rtl/>
        </w:rPr>
        <w:t>–</w:t>
      </w:r>
      <w:r w:rsidRPr="00C91187">
        <w:rPr>
          <w:rFonts w:ascii="Arial" w:hAnsi="Arial" w:cs="David" w:hint="cs"/>
          <w:rtl/>
        </w:rPr>
        <w:t xml:space="preserve"> המשרד)</w:t>
      </w:r>
    </w:p>
    <w:p w14:paraId="7048E40F" w14:textId="77777777" w:rsidR="006E0124" w:rsidRPr="00C91187" w:rsidRDefault="006E0124" w:rsidP="006E0124">
      <w:pPr>
        <w:spacing w:after="120"/>
        <w:rPr>
          <w:rFonts w:ascii="Arial" w:hAnsi="Arial" w:cs="David"/>
          <w:rtl/>
        </w:rPr>
      </w:pPr>
    </w:p>
    <w:p w14:paraId="37621035" w14:textId="77777777" w:rsidR="006E0124" w:rsidRPr="00C91187" w:rsidRDefault="006E0124" w:rsidP="006E0124">
      <w:pPr>
        <w:spacing w:after="120"/>
        <w:rPr>
          <w:rFonts w:ascii="Arial" w:hAnsi="Arial" w:cs="David"/>
          <w:rtl/>
        </w:rPr>
      </w:pPr>
    </w:p>
    <w:p w14:paraId="4814855D" w14:textId="77777777" w:rsidR="006E0124" w:rsidRPr="00C91187" w:rsidRDefault="006E0124" w:rsidP="006E0124">
      <w:pPr>
        <w:spacing w:after="120"/>
        <w:rPr>
          <w:rFonts w:ascii="Arial" w:hAnsi="Arial" w:cs="David"/>
          <w:rtl/>
        </w:rPr>
      </w:pPr>
    </w:p>
    <w:p w14:paraId="564D1EE5" w14:textId="72B3F0AA" w:rsidR="006E0124" w:rsidRPr="00C91187" w:rsidRDefault="006E0124" w:rsidP="006E0124">
      <w:pPr>
        <w:spacing w:after="120" w:line="360" w:lineRule="auto"/>
        <w:jc w:val="both"/>
        <w:rPr>
          <w:rFonts w:ascii="Arial" w:hAnsi="Arial" w:cs="David"/>
          <w:rtl/>
        </w:rPr>
      </w:pPr>
      <w:r w:rsidRPr="00C91187">
        <w:rPr>
          <w:rFonts w:ascii="Arial" w:hAnsi="Arial" w:cs="David" w:hint="cs"/>
          <w:rtl/>
        </w:rPr>
        <w:t>הר</w:t>
      </w:r>
      <w:r w:rsidR="006D202F" w:rsidRPr="00C91187">
        <w:rPr>
          <w:rFonts w:ascii="Arial" w:hAnsi="Arial" w:cs="David" w:hint="cs"/>
          <w:rtl/>
        </w:rPr>
        <w:t>י</w:t>
      </w:r>
      <w:r w:rsidRPr="00C91187">
        <w:rPr>
          <w:rFonts w:ascii="Arial" w:hAnsi="Arial" w:cs="David" w:hint="cs"/>
          <w:rtl/>
        </w:rPr>
        <w:t xml:space="preserve">ני מאשר  בזה כי אין לי </w:t>
      </w:r>
      <w:r w:rsidRPr="00C91187">
        <w:rPr>
          <w:rFonts w:ascii="Arial" w:hAnsi="Arial" w:cs="David"/>
          <w:rtl/>
        </w:rPr>
        <w:t>נגיעה אישית, עסקית או אחרת לעבודת הוועדה או להחלטה הצפויה לצאת ממנה באופן שהמלצות הוועדה יוכלו להשפיע עלי</w:t>
      </w:r>
      <w:r w:rsidR="007B11A5" w:rsidRPr="00C91187">
        <w:rPr>
          <w:rFonts w:ascii="Arial" w:hAnsi="Arial" w:cs="David" w:hint="cs"/>
          <w:rtl/>
        </w:rPr>
        <w:t>,</w:t>
      </w:r>
      <w:r w:rsidRPr="00C91187">
        <w:rPr>
          <w:rFonts w:ascii="Arial" w:hAnsi="Arial" w:cs="David" w:hint="cs"/>
          <w:rtl/>
        </w:rPr>
        <w:t xml:space="preserve"> והנני מתחייב שלא להימצא בכל תקופת המינוי עם המשרד, במצב של ניגוד עניינים בין ביצוע השירותים מכוח המינוי שבנדון לבין ענייני האחרים המקצועיים  או האישיים (ובכלל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p>
    <w:p w14:paraId="67A7166C" w14:textId="77777777" w:rsidR="006E0124" w:rsidRPr="00C91187" w:rsidRDefault="006E0124" w:rsidP="006E0124">
      <w:pPr>
        <w:spacing w:after="120" w:line="360" w:lineRule="auto"/>
        <w:jc w:val="both"/>
        <w:rPr>
          <w:rFonts w:ascii="Arial" w:hAnsi="Arial" w:cs="David"/>
        </w:rPr>
      </w:pPr>
      <w:r w:rsidRPr="00C91187">
        <w:rPr>
          <w:rFonts w:ascii="Arial" w:hAnsi="Arial" w:cs="David" w:hint="cs"/>
          <w:rtl/>
        </w:rPr>
        <w:t>בפרט הריני מאשר כי לא אתקשר או אייצג  גופים  בתחומי התרבות או הספורט הקשורים או מושפעים או אשר יושפעו מהשירותים אשר יינתנו למשרד, בכל תקופת המינוי ואף שנה לאחר מכן</w:t>
      </w:r>
    </w:p>
    <w:p w14:paraId="10142845" w14:textId="77777777" w:rsidR="006E0124" w:rsidRPr="00C91187" w:rsidRDefault="006E0124" w:rsidP="006E0124">
      <w:pPr>
        <w:spacing w:after="120" w:line="360" w:lineRule="auto"/>
        <w:jc w:val="both"/>
        <w:rPr>
          <w:rFonts w:ascii="Arial" w:hAnsi="Arial" w:cs="David"/>
          <w:rtl/>
        </w:rPr>
      </w:pPr>
      <w:r w:rsidRPr="00C91187">
        <w:rPr>
          <w:rFonts w:ascii="Arial" w:hAnsi="Arial" w:cs="David" w:hint="cs"/>
          <w:rtl/>
        </w:rPr>
        <w:t xml:space="preserve">הריני מתחייב כי אם אמצא במצב של ניגוד עניינים או שיתעורר חשש לניגוד עניינים, אודיע על כך </w:t>
      </w:r>
      <w:proofErr w:type="spellStart"/>
      <w:r w:rsidRPr="00C91187">
        <w:rPr>
          <w:rFonts w:ascii="Arial" w:hAnsi="Arial" w:cs="David" w:hint="cs"/>
          <w:rtl/>
        </w:rPr>
        <w:t>מייד</w:t>
      </w:r>
      <w:proofErr w:type="spellEnd"/>
      <w:r w:rsidRPr="00C91187">
        <w:rPr>
          <w:rFonts w:ascii="Arial" w:hAnsi="Arial" w:cs="David" w:hint="cs"/>
          <w:rtl/>
        </w:rPr>
        <w:t xml:space="preserve"> למשרד ואפעל לפי הוראותיו. </w:t>
      </w:r>
    </w:p>
    <w:p w14:paraId="70599C48" w14:textId="77777777" w:rsidR="006E0124" w:rsidRPr="00C91187" w:rsidRDefault="006E0124" w:rsidP="006E0124">
      <w:pPr>
        <w:spacing w:after="120" w:line="360" w:lineRule="auto"/>
        <w:jc w:val="both"/>
        <w:rPr>
          <w:rFonts w:ascii="Arial" w:hAnsi="Arial" w:cs="David"/>
          <w:rtl/>
        </w:rPr>
      </w:pPr>
    </w:p>
    <w:p w14:paraId="38CD5F5B" w14:textId="77777777" w:rsidR="006E0124" w:rsidRPr="00C91187" w:rsidRDefault="006E0124" w:rsidP="006E0124">
      <w:pPr>
        <w:spacing w:after="120" w:line="360" w:lineRule="auto"/>
        <w:jc w:val="both"/>
        <w:rPr>
          <w:rFonts w:ascii="Arial" w:hAnsi="Arial" w:cs="David"/>
          <w:rtl/>
        </w:rPr>
      </w:pPr>
      <w:r w:rsidRPr="00C91187">
        <w:rPr>
          <w:rFonts w:ascii="Arial" w:hAnsi="Arial" w:cs="David" w:hint="cs"/>
          <w:rtl/>
        </w:rPr>
        <w:t xml:space="preserve">"ניגוד עניינים" לעניין התחייבות זו, משמעו אף חשש סביר לקיומו של ניגוד עניינים. </w:t>
      </w:r>
    </w:p>
    <w:p w14:paraId="39D000CC" w14:textId="77777777" w:rsidR="006E0124" w:rsidRPr="00C91187" w:rsidRDefault="006E0124" w:rsidP="006E0124">
      <w:pPr>
        <w:spacing w:after="120"/>
        <w:jc w:val="both"/>
        <w:rPr>
          <w:rFonts w:ascii="Arial" w:hAnsi="Arial" w:cs="David"/>
          <w:rtl/>
        </w:rPr>
      </w:pPr>
    </w:p>
    <w:p w14:paraId="7BBB6AAC" w14:textId="77777777" w:rsidR="006E0124" w:rsidRPr="00C91187" w:rsidRDefault="006E0124" w:rsidP="006E0124">
      <w:pPr>
        <w:spacing w:after="120"/>
        <w:rPr>
          <w:rFonts w:ascii="Arial" w:hAnsi="Arial" w:cs="David"/>
          <w:rtl/>
        </w:rPr>
      </w:pP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t xml:space="preserve">     </w:t>
      </w:r>
    </w:p>
    <w:p w14:paraId="5FF83D25" w14:textId="77777777" w:rsidR="006E0124" w:rsidRPr="00C91187" w:rsidRDefault="006E0124" w:rsidP="006E0124">
      <w:pPr>
        <w:spacing w:after="120"/>
        <w:rPr>
          <w:rFonts w:ascii="Arial" w:hAnsi="Arial" w:cs="David"/>
          <w:rtl/>
        </w:rPr>
      </w:pPr>
    </w:p>
    <w:p w14:paraId="514EAD9A" w14:textId="77777777" w:rsidR="006E0124" w:rsidRPr="00C91187" w:rsidRDefault="006E0124" w:rsidP="006E0124">
      <w:pPr>
        <w:spacing w:after="120"/>
        <w:ind w:left="3600" w:firstLine="720"/>
        <w:jc w:val="center"/>
        <w:rPr>
          <w:rFonts w:ascii="Arial" w:hAnsi="Arial" w:cs="David"/>
          <w:rtl/>
        </w:rPr>
      </w:pPr>
      <w:r w:rsidRPr="00C91187">
        <w:rPr>
          <w:rFonts w:ascii="Arial" w:hAnsi="Arial" w:cs="David" w:hint="cs"/>
          <w:rtl/>
        </w:rPr>
        <w:t>בכבוד רב,</w:t>
      </w:r>
    </w:p>
    <w:p w14:paraId="5266BBC5" w14:textId="77777777" w:rsidR="006E0124" w:rsidRPr="00C91187" w:rsidRDefault="006E0124" w:rsidP="006E0124">
      <w:pPr>
        <w:spacing w:after="120"/>
        <w:jc w:val="right"/>
        <w:rPr>
          <w:rFonts w:ascii="Arial" w:hAnsi="Arial" w:cs="David"/>
          <w:rtl/>
        </w:rPr>
      </w:pPr>
    </w:p>
    <w:p w14:paraId="4A3E51B4" w14:textId="77777777" w:rsidR="006E0124" w:rsidRPr="00C91187" w:rsidRDefault="006E0124" w:rsidP="006E0124">
      <w:pPr>
        <w:spacing w:after="120"/>
        <w:ind w:left="3600" w:firstLine="720"/>
        <w:jc w:val="center"/>
        <w:rPr>
          <w:rFonts w:ascii="Arial" w:hAnsi="Arial" w:cs="David"/>
          <w:rtl/>
        </w:rPr>
      </w:pPr>
      <w:r w:rsidRPr="00C91187">
        <w:rPr>
          <w:rFonts w:ascii="Arial" w:hAnsi="Arial" w:cs="David" w:hint="cs"/>
          <w:rtl/>
        </w:rPr>
        <w:t>______________</w:t>
      </w:r>
    </w:p>
    <w:p w14:paraId="53D137C3" w14:textId="77777777" w:rsidR="006E0124" w:rsidRPr="00C91187" w:rsidRDefault="006E0124" w:rsidP="006E0124">
      <w:pPr>
        <w:spacing w:after="120"/>
        <w:jc w:val="right"/>
        <w:rPr>
          <w:rFonts w:ascii="Arial" w:hAnsi="Arial" w:cs="David"/>
          <w:rtl/>
        </w:rPr>
      </w:pP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p>
    <w:p w14:paraId="1C5517B9" w14:textId="77777777" w:rsidR="006E0124" w:rsidRPr="00C91187" w:rsidRDefault="006E0124" w:rsidP="006E0124">
      <w:pPr>
        <w:spacing w:after="120"/>
        <w:ind w:left="3600" w:firstLine="720"/>
        <w:jc w:val="center"/>
        <w:rPr>
          <w:rFonts w:ascii="Arial" w:hAnsi="Arial" w:cs="David"/>
        </w:rPr>
      </w:pPr>
      <w:r w:rsidRPr="00C91187">
        <w:rPr>
          <w:rFonts w:ascii="Arial" w:hAnsi="Arial" w:cs="David" w:hint="cs"/>
          <w:rtl/>
        </w:rPr>
        <w:t>ת.ז.: ____________________</w:t>
      </w:r>
    </w:p>
    <w:p w14:paraId="077BCC8F" w14:textId="77777777" w:rsidR="006E0124" w:rsidRPr="006E0124" w:rsidDel="00D14FD5" w:rsidRDefault="006E0124" w:rsidP="006E0124">
      <w:pPr>
        <w:spacing w:after="120"/>
        <w:ind w:left="3600" w:firstLine="720"/>
        <w:jc w:val="center"/>
        <w:rPr>
          <w:rFonts w:ascii="Arial" w:hAnsi="Arial" w:cs="David"/>
        </w:rPr>
      </w:pPr>
      <w:r w:rsidRPr="00C91187">
        <w:rPr>
          <w:rFonts w:ascii="Arial" w:hAnsi="Arial" w:cs="David" w:hint="cs"/>
          <w:rtl/>
        </w:rPr>
        <w:t>תאריך: __________________</w:t>
      </w:r>
    </w:p>
    <w:p w14:paraId="33632DD7" w14:textId="77777777" w:rsidR="006E0124" w:rsidRPr="006E0124" w:rsidRDefault="006E0124" w:rsidP="006E0124">
      <w:pPr>
        <w:spacing w:after="120"/>
        <w:jc w:val="right"/>
        <w:rPr>
          <w:rFonts w:ascii="Arial" w:hAnsi="Arial" w:cs="David"/>
        </w:rPr>
      </w:pPr>
    </w:p>
    <w:p w14:paraId="7EE26B2A" w14:textId="77777777" w:rsidR="006E0124" w:rsidRPr="006E0124" w:rsidRDefault="006E0124" w:rsidP="006E0124">
      <w:pPr>
        <w:spacing w:after="120"/>
        <w:rPr>
          <w:rFonts w:ascii="Arial" w:hAnsi="Arial" w:cs="David"/>
          <w:sz w:val="32"/>
          <w:szCs w:val="32"/>
          <w:rtl/>
        </w:rPr>
      </w:pPr>
    </w:p>
    <w:p w14:paraId="4F363733" w14:textId="77777777" w:rsidR="006E0124" w:rsidRPr="006E0124" w:rsidRDefault="006E0124" w:rsidP="006E0124">
      <w:pPr>
        <w:spacing w:after="120"/>
        <w:rPr>
          <w:rFonts w:ascii="Arial" w:hAnsi="Arial" w:cs="David"/>
          <w:sz w:val="32"/>
          <w:szCs w:val="32"/>
          <w:rtl/>
        </w:rPr>
      </w:pPr>
    </w:p>
    <w:p w14:paraId="6DF06CA0" w14:textId="77777777" w:rsidR="006E0124" w:rsidRPr="006E0124" w:rsidRDefault="006E0124" w:rsidP="006E0124">
      <w:pPr>
        <w:spacing w:after="120"/>
        <w:rPr>
          <w:rFonts w:ascii="Arial" w:hAnsi="Arial" w:cs="David"/>
          <w:b/>
          <w:bCs/>
          <w:sz w:val="32"/>
          <w:szCs w:val="32"/>
          <w:u w:val="single"/>
          <w:rtl/>
        </w:rPr>
      </w:pPr>
    </w:p>
    <w:p w14:paraId="3B8432CE" w14:textId="77777777" w:rsidR="006E0124" w:rsidRPr="006E0124" w:rsidRDefault="006E0124" w:rsidP="006E0124">
      <w:pPr>
        <w:spacing w:after="120"/>
        <w:rPr>
          <w:rFonts w:ascii="Arial" w:hAnsi="Arial" w:cs="David"/>
          <w:b/>
          <w:bCs/>
          <w:sz w:val="32"/>
          <w:szCs w:val="32"/>
          <w:u w:val="single"/>
          <w:rtl/>
        </w:rPr>
      </w:pPr>
    </w:p>
    <w:p w14:paraId="599DEC44" w14:textId="77777777" w:rsidR="006E0124" w:rsidRPr="006E0124" w:rsidRDefault="006E0124" w:rsidP="006E0124">
      <w:pPr>
        <w:spacing w:after="120"/>
        <w:rPr>
          <w:rFonts w:ascii="Arial" w:hAnsi="Arial" w:cs="David"/>
          <w:b/>
          <w:bCs/>
          <w:sz w:val="32"/>
          <w:szCs w:val="32"/>
          <w:u w:val="single"/>
          <w:rtl/>
        </w:rPr>
      </w:pPr>
    </w:p>
    <w:p w14:paraId="1A7DC7F8" w14:textId="77777777" w:rsidR="006E0124" w:rsidRPr="006E0124" w:rsidRDefault="006E0124" w:rsidP="006E0124">
      <w:pPr>
        <w:spacing w:after="120"/>
        <w:rPr>
          <w:rFonts w:ascii="Arial" w:hAnsi="Arial" w:cs="David"/>
          <w:b/>
          <w:bCs/>
          <w:sz w:val="32"/>
          <w:szCs w:val="32"/>
          <w:u w:val="single"/>
          <w:rtl/>
        </w:rPr>
      </w:pPr>
    </w:p>
    <w:sectPr w:rsidR="006E0124" w:rsidRPr="006E0124"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4F8CE8" w14:textId="77777777" w:rsidR="00121B52" w:rsidRDefault="00121B52">
      <w:r>
        <w:separator/>
      </w:r>
    </w:p>
  </w:endnote>
  <w:endnote w:type="continuationSeparator" w:id="0">
    <w:p w14:paraId="5F35B95B" w14:textId="77777777" w:rsidR="00121B52" w:rsidRDefault="00121B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Arial"/>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D5BE91" w14:textId="64329B62" w:rsidR="00B22031" w:rsidRDefault="00B22031">
    <w:pPr>
      <w:pStyle w:val="aa"/>
      <w:jc w:val="center"/>
    </w:pPr>
    <w:r>
      <w:fldChar w:fldCharType="begin"/>
    </w:r>
    <w:r>
      <w:instrText xml:space="preserve"> PAGE   \* MERGEFORMAT </w:instrText>
    </w:r>
    <w:r>
      <w:fldChar w:fldCharType="separate"/>
    </w:r>
    <w:r w:rsidR="00603969" w:rsidRPr="00603969">
      <w:rPr>
        <w:rFonts w:cs="Calibri"/>
        <w:noProof/>
        <w:rtl/>
        <w:lang w:val="he-IL"/>
      </w:rPr>
      <w:t>12</w:t>
    </w:r>
    <w:r>
      <w:rPr>
        <w:rFonts w:cs="Calibri"/>
        <w:noProof/>
        <w:lang w:val="he-IL"/>
      </w:rPr>
      <w:fldChar w:fldCharType="end"/>
    </w:r>
  </w:p>
  <w:p w14:paraId="79FC93D8" w14:textId="77777777" w:rsidR="00B22031" w:rsidRDefault="00B22031">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820D57" w14:textId="77777777" w:rsidR="00121B52" w:rsidRDefault="00121B52">
      <w:r>
        <w:separator/>
      </w:r>
    </w:p>
  </w:footnote>
  <w:footnote w:type="continuationSeparator" w:id="0">
    <w:p w14:paraId="12DDDCB7" w14:textId="77777777" w:rsidR="00121B52" w:rsidRDefault="00121B5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15:restartNumberingAfterBreak="0">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0FA84BB3"/>
    <w:multiLevelType w:val="hybridMultilevel"/>
    <w:tmpl w:val="83DAC056"/>
    <w:lvl w:ilvl="0" w:tplc="2D2A2CC8">
      <w:start w:val="1"/>
      <w:numFmt w:val="hebrew1"/>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1BE47FA"/>
    <w:multiLevelType w:val="multilevel"/>
    <w:tmpl w:val="EDF093DC"/>
    <w:lvl w:ilvl="0">
      <w:start w:val="1"/>
      <w:numFmt w:val="decimal"/>
      <w:lvlText w:val="%1."/>
      <w:lvlJc w:val="left"/>
      <w:pPr>
        <w:ind w:left="641" w:hanging="641"/>
      </w:pPr>
      <w:rPr>
        <w:rFonts w:hint="default"/>
        <w:b/>
        <w:bCs/>
        <w:lang w:val="en-US"/>
      </w:rPr>
    </w:lvl>
    <w:lvl w:ilvl="1">
      <w:start w:val="1"/>
      <w:numFmt w:val="bullet"/>
      <w:lvlText w:val=""/>
      <w:lvlJc w:val="left"/>
      <w:pPr>
        <w:tabs>
          <w:tab w:val="num" w:pos="1117"/>
        </w:tabs>
        <w:ind w:left="1361" w:hanging="641"/>
      </w:pPr>
      <w:rPr>
        <w:rFonts w:ascii="Wingdings" w:hAnsi="Wingding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 w15:restartNumberingAfterBreak="0">
    <w:nsid w:val="12433F03"/>
    <w:multiLevelType w:val="hybridMultilevel"/>
    <w:tmpl w:val="89982F94"/>
    <w:lvl w:ilvl="0" w:tplc="A3A20EF6">
      <w:start w:val="1"/>
      <w:numFmt w:val="decimal"/>
      <w:lvlText w:val="%1."/>
      <w:lvlJc w:val="left"/>
      <w:pPr>
        <w:ind w:left="720" w:hanging="360"/>
      </w:pPr>
      <w:rPr>
        <w:rFonts w:hint="default"/>
        <w:b/>
        <w:bCs/>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7E02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F257A9E"/>
    <w:multiLevelType w:val="hybridMultilevel"/>
    <w:tmpl w:val="AF6EAC14"/>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11464C"/>
    <w:multiLevelType w:val="multilevel"/>
    <w:tmpl w:val="166C8A74"/>
    <w:lvl w:ilvl="0">
      <w:start w:val="7"/>
      <w:numFmt w:val="decimal"/>
      <w:lvlText w:val="%1."/>
      <w:lvlJc w:val="left"/>
      <w:pPr>
        <w:ind w:left="504" w:hanging="504"/>
      </w:pPr>
      <w:rPr>
        <w:rFonts w:hint="default"/>
      </w:rPr>
    </w:lvl>
    <w:lvl w:ilvl="1">
      <w:start w:val="3"/>
      <w:numFmt w:val="decimal"/>
      <w:lvlText w:val="%1.%2."/>
      <w:lvlJc w:val="left"/>
      <w:pPr>
        <w:ind w:left="688" w:hanging="504"/>
      </w:pPr>
      <w:rPr>
        <w:rFonts w:hint="default"/>
      </w:rPr>
    </w:lvl>
    <w:lvl w:ilvl="2">
      <w:start w:val="1"/>
      <w:numFmt w:val="decimal"/>
      <w:lvlText w:val="%1.%2.%3."/>
      <w:lvlJc w:val="left"/>
      <w:pPr>
        <w:ind w:left="1088" w:hanging="720"/>
      </w:pPr>
      <w:rPr>
        <w:rFonts w:hint="default"/>
      </w:rPr>
    </w:lvl>
    <w:lvl w:ilvl="3">
      <w:start w:val="1"/>
      <w:numFmt w:val="decimal"/>
      <w:lvlText w:val="%1.%2.%3.%4."/>
      <w:lvlJc w:val="left"/>
      <w:pPr>
        <w:ind w:left="1272" w:hanging="720"/>
      </w:pPr>
      <w:rPr>
        <w:rFonts w:hint="default"/>
      </w:rPr>
    </w:lvl>
    <w:lvl w:ilvl="4">
      <w:start w:val="1"/>
      <w:numFmt w:val="decimal"/>
      <w:lvlText w:val="%1.%2.%3.%4.%5."/>
      <w:lvlJc w:val="left"/>
      <w:pPr>
        <w:ind w:left="1816" w:hanging="1080"/>
      </w:pPr>
      <w:rPr>
        <w:rFonts w:hint="default"/>
      </w:rPr>
    </w:lvl>
    <w:lvl w:ilvl="5">
      <w:start w:val="1"/>
      <w:numFmt w:val="decimal"/>
      <w:lvlText w:val="%1.%2.%3.%4.%5.%6."/>
      <w:lvlJc w:val="left"/>
      <w:pPr>
        <w:ind w:left="2000" w:hanging="1080"/>
      </w:pPr>
      <w:rPr>
        <w:rFonts w:hint="default"/>
      </w:rPr>
    </w:lvl>
    <w:lvl w:ilvl="6">
      <w:start w:val="1"/>
      <w:numFmt w:val="decimal"/>
      <w:lvlText w:val="%1.%2.%3.%4.%5.%6.%7."/>
      <w:lvlJc w:val="left"/>
      <w:pPr>
        <w:ind w:left="2544" w:hanging="1440"/>
      </w:pPr>
      <w:rPr>
        <w:rFonts w:hint="default"/>
      </w:rPr>
    </w:lvl>
    <w:lvl w:ilvl="7">
      <w:start w:val="1"/>
      <w:numFmt w:val="decimal"/>
      <w:lvlText w:val="%1.%2.%3.%4.%5.%6.%7.%8."/>
      <w:lvlJc w:val="left"/>
      <w:pPr>
        <w:ind w:left="2728" w:hanging="1440"/>
      </w:pPr>
      <w:rPr>
        <w:rFonts w:hint="default"/>
      </w:rPr>
    </w:lvl>
    <w:lvl w:ilvl="8">
      <w:start w:val="1"/>
      <w:numFmt w:val="decimal"/>
      <w:lvlText w:val="%1.%2.%3.%4.%5.%6.%7.%8.%9."/>
      <w:lvlJc w:val="left"/>
      <w:pPr>
        <w:ind w:left="3272" w:hanging="1800"/>
      </w:pPr>
      <w:rPr>
        <w:rFonts w:hint="default"/>
      </w:rPr>
    </w:lvl>
  </w:abstractNum>
  <w:abstractNum w:abstractNumId="8"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A54196A"/>
    <w:multiLevelType w:val="hybridMultilevel"/>
    <w:tmpl w:val="478EA0D4"/>
    <w:lvl w:ilvl="0" w:tplc="6442A1A2">
      <w:start w:val="1"/>
      <w:numFmt w:val="hebrew1"/>
      <w:lvlText w:val="(%1)"/>
      <w:lvlJc w:val="left"/>
      <w:pPr>
        <w:ind w:left="3337" w:hanging="360"/>
      </w:pPr>
      <w:rPr>
        <w:rFonts w:hint="default"/>
      </w:rPr>
    </w:lvl>
    <w:lvl w:ilvl="1" w:tplc="04090019" w:tentative="1">
      <w:start w:val="1"/>
      <w:numFmt w:val="lowerLetter"/>
      <w:lvlText w:val="%2."/>
      <w:lvlJc w:val="left"/>
      <w:pPr>
        <w:ind w:left="4057" w:hanging="360"/>
      </w:pPr>
    </w:lvl>
    <w:lvl w:ilvl="2" w:tplc="0409001B" w:tentative="1">
      <w:start w:val="1"/>
      <w:numFmt w:val="lowerRoman"/>
      <w:lvlText w:val="%3."/>
      <w:lvlJc w:val="right"/>
      <w:pPr>
        <w:ind w:left="4777" w:hanging="180"/>
      </w:pPr>
    </w:lvl>
    <w:lvl w:ilvl="3" w:tplc="0409000F" w:tentative="1">
      <w:start w:val="1"/>
      <w:numFmt w:val="decimal"/>
      <w:lvlText w:val="%4."/>
      <w:lvlJc w:val="left"/>
      <w:pPr>
        <w:ind w:left="5497" w:hanging="360"/>
      </w:pPr>
    </w:lvl>
    <w:lvl w:ilvl="4" w:tplc="04090019" w:tentative="1">
      <w:start w:val="1"/>
      <w:numFmt w:val="lowerLetter"/>
      <w:lvlText w:val="%5."/>
      <w:lvlJc w:val="left"/>
      <w:pPr>
        <w:ind w:left="6217" w:hanging="360"/>
      </w:pPr>
    </w:lvl>
    <w:lvl w:ilvl="5" w:tplc="0409001B" w:tentative="1">
      <w:start w:val="1"/>
      <w:numFmt w:val="lowerRoman"/>
      <w:lvlText w:val="%6."/>
      <w:lvlJc w:val="right"/>
      <w:pPr>
        <w:ind w:left="6937" w:hanging="180"/>
      </w:pPr>
    </w:lvl>
    <w:lvl w:ilvl="6" w:tplc="0409000F" w:tentative="1">
      <w:start w:val="1"/>
      <w:numFmt w:val="decimal"/>
      <w:lvlText w:val="%7."/>
      <w:lvlJc w:val="left"/>
      <w:pPr>
        <w:ind w:left="7657" w:hanging="360"/>
      </w:pPr>
    </w:lvl>
    <w:lvl w:ilvl="7" w:tplc="04090019" w:tentative="1">
      <w:start w:val="1"/>
      <w:numFmt w:val="lowerLetter"/>
      <w:lvlText w:val="%8."/>
      <w:lvlJc w:val="left"/>
      <w:pPr>
        <w:ind w:left="8377" w:hanging="360"/>
      </w:pPr>
    </w:lvl>
    <w:lvl w:ilvl="8" w:tplc="0409001B" w:tentative="1">
      <w:start w:val="1"/>
      <w:numFmt w:val="lowerRoman"/>
      <w:lvlText w:val="%9."/>
      <w:lvlJc w:val="right"/>
      <w:pPr>
        <w:ind w:left="9097" w:hanging="18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3"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5" w15:restartNumberingAfterBreak="0">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6" w15:restartNumberingAfterBreak="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7" w15:restartNumberingAfterBreak="0">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8" w15:restartNumberingAfterBreak="0">
    <w:nsid w:val="4B720799"/>
    <w:multiLevelType w:val="hybridMultilevel"/>
    <w:tmpl w:val="451A48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1B6587"/>
    <w:multiLevelType w:val="hybridMultilevel"/>
    <w:tmpl w:val="3FE4A10E"/>
    <w:lvl w:ilvl="0" w:tplc="DFBA62F2">
      <w:start w:val="1"/>
      <w:numFmt w:val="hebrew1"/>
      <w:lvlText w:val="%1."/>
      <w:lvlJc w:val="left"/>
      <w:pPr>
        <w:ind w:left="1726" w:hanging="360"/>
      </w:pPr>
      <w:rPr>
        <w:rFonts w:hint="default"/>
        <w:sz w:val="24"/>
      </w:rPr>
    </w:lvl>
    <w:lvl w:ilvl="1" w:tplc="04090019">
      <w:start w:val="1"/>
      <w:numFmt w:val="lowerLetter"/>
      <w:lvlText w:val="%2."/>
      <w:lvlJc w:val="left"/>
      <w:pPr>
        <w:ind w:left="2446" w:hanging="360"/>
      </w:pPr>
    </w:lvl>
    <w:lvl w:ilvl="2" w:tplc="0409001B">
      <w:start w:val="1"/>
      <w:numFmt w:val="lowerRoman"/>
      <w:lvlText w:val="%3."/>
      <w:lvlJc w:val="right"/>
      <w:pPr>
        <w:ind w:left="3166" w:hanging="180"/>
      </w:pPr>
    </w:lvl>
    <w:lvl w:ilvl="3" w:tplc="0409000F" w:tentative="1">
      <w:start w:val="1"/>
      <w:numFmt w:val="decimal"/>
      <w:lvlText w:val="%4."/>
      <w:lvlJc w:val="left"/>
      <w:pPr>
        <w:ind w:left="3886" w:hanging="360"/>
      </w:pPr>
    </w:lvl>
    <w:lvl w:ilvl="4" w:tplc="04090019" w:tentative="1">
      <w:start w:val="1"/>
      <w:numFmt w:val="lowerLetter"/>
      <w:lvlText w:val="%5."/>
      <w:lvlJc w:val="left"/>
      <w:pPr>
        <w:ind w:left="4606" w:hanging="360"/>
      </w:pPr>
    </w:lvl>
    <w:lvl w:ilvl="5" w:tplc="0409001B" w:tentative="1">
      <w:start w:val="1"/>
      <w:numFmt w:val="lowerRoman"/>
      <w:lvlText w:val="%6."/>
      <w:lvlJc w:val="right"/>
      <w:pPr>
        <w:ind w:left="5326" w:hanging="180"/>
      </w:pPr>
    </w:lvl>
    <w:lvl w:ilvl="6" w:tplc="0409000F" w:tentative="1">
      <w:start w:val="1"/>
      <w:numFmt w:val="decimal"/>
      <w:lvlText w:val="%7."/>
      <w:lvlJc w:val="left"/>
      <w:pPr>
        <w:ind w:left="6046" w:hanging="360"/>
      </w:pPr>
    </w:lvl>
    <w:lvl w:ilvl="7" w:tplc="04090019" w:tentative="1">
      <w:start w:val="1"/>
      <w:numFmt w:val="lowerLetter"/>
      <w:lvlText w:val="%8."/>
      <w:lvlJc w:val="left"/>
      <w:pPr>
        <w:ind w:left="6766" w:hanging="360"/>
      </w:pPr>
    </w:lvl>
    <w:lvl w:ilvl="8" w:tplc="0409001B" w:tentative="1">
      <w:start w:val="1"/>
      <w:numFmt w:val="lowerRoman"/>
      <w:lvlText w:val="%9."/>
      <w:lvlJc w:val="right"/>
      <w:pPr>
        <w:ind w:left="7486" w:hanging="180"/>
      </w:pPr>
    </w:lvl>
  </w:abstractNum>
  <w:abstractNum w:abstractNumId="20" w15:restartNumberingAfterBreak="0">
    <w:nsid w:val="4C3B3E5C"/>
    <w:multiLevelType w:val="hybridMultilevel"/>
    <w:tmpl w:val="AC72087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3" w15:restartNumberingAfterBreak="0">
    <w:nsid w:val="50A352F4"/>
    <w:multiLevelType w:val="hybridMultilevel"/>
    <w:tmpl w:val="5AF25B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563A28C6"/>
    <w:multiLevelType w:val="hybridMultilevel"/>
    <w:tmpl w:val="ADBEC528"/>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5" w15:restartNumberingAfterBreak="0">
    <w:nsid w:val="57146978"/>
    <w:multiLevelType w:val="multilevel"/>
    <w:tmpl w:val="59D6C7F2"/>
    <w:lvl w:ilvl="0">
      <w:start w:val="2"/>
      <w:numFmt w:val="decimal"/>
      <w:lvlText w:val="%1"/>
      <w:lvlJc w:val="left"/>
      <w:pPr>
        <w:ind w:left="360" w:hanging="360"/>
      </w:pPr>
      <w:rPr>
        <w:rFonts w:hint="default"/>
        <w:sz w:val="24"/>
      </w:rPr>
    </w:lvl>
    <w:lvl w:ilvl="1">
      <w:start w:val="1"/>
      <w:numFmt w:val="decimal"/>
      <w:lvlText w:val="%1.%2"/>
      <w:lvlJc w:val="left"/>
      <w:pPr>
        <w:ind w:left="869" w:hanging="360"/>
      </w:pPr>
      <w:rPr>
        <w:rFonts w:hint="default"/>
        <w:b/>
        <w:bCs/>
        <w:sz w:val="24"/>
      </w:rPr>
    </w:lvl>
    <w:lvl w:ilvl="2">
      <w:start w:val="1"/>
      <w:numFmt w:val="decimal"/>
      <w:lvlText w:val="%1.%2.%3"/>
      <w:lvlJc w:val="left"/>
      <w:pPr>
        <w:ind w:left="1738" w:hanging="720"/>
      </w:pPr>
      <w:rPr>
        <w:rFonts w:hint="default"/>
        <w:sz w:val="24"/>
      </w:rPr>
    </w:lvl>
    <w:lvl w:ilvl="3">
      <w:start w:val="1"/>
      <w:numFmt w:val="decimal"/>
      <w:lvlText w:val="%1.%2.%3.%4"/>
      <w:lvlJc w:val="left"/>
      <w:pPr>
        <w:ind w:left="2247" w:hanging="720"/>
      </w:pPr>
      <w:rPr>
        <w:rFonts w:hint="default"/>
        <w:sz w:val="24"/>
      </w:rPr>
    </w:lvl>
    <w:lvl w:ilvl="4">
      <w:start w:val="1"/>
      <w:numFmt w:val="decimal"/>
      <w:lvlText w:val="%1.%2.%3.%4.%5"/>
      <w:lvlJc w:val="left"/>
      <w:pPr>
        <w:ind w:left="3116" w:hanging="1080"/>
      </w:pPr>
      <w:rPr>
        <w:rFonts w:hint="default"/>
        <w:sz w:val="24"/>
      </w:rPr>
    </w:lvl>
    <w:lvl w:ilvl="5">
      <w:start w:val="1"/>
      <w:numFmt w:val="decimal"/>
      <w:lvlText w:val="%1.%2.%3.%4.%5.%6"/>
      <w:lvlJc w:val="left"/>
      <w:pPr>
        <w:ind w:left="3625" w:hanging="1080"/>
      </w:pPr>
      <w:rPr>
        <w:rFonts w:hint="default"/>
        <w:sz w:val="24"/>
      </w:rPr>
    </w:lvl>
    <w:lvl w:ilvl="6">
      <w:start w:val="1"/>
      <w:numFmt w:val="decimal"/>
      <w:lvlText w:val="%1.%2.%3.%4.%5.%6.%7"/>
      <w:lvlJc w:val="left"/>
      <w:pPr>
        <w:ind w:left="4494" w:hanging="1440"/>
      </w:pPr>
      <w:rPr>
        <w:rFonts w:hint="default"/>
        <w:sz w:val="24"/>
      </w:rPr>
    </w:lvl>
    <w:lvl w:ilvl="7">
      <w:start w:val="1"/>
      <w:numFmt w:val="decimal"/>
      <w:lvlText w:val="%1.%2.%3.%4.%5.%6.%7.%8"/>
      <w:lvlJc w:val="left"/>
      <w:pPr>
        <w:ind w:left="5003" w:hanging="1440"/>
      </w:pPr>
      <w:rPr>
        <w:rFonts w:hint="default"/>
        <w:sz w:val="24"/>
      </w:rPr>
    </w:lvl>
    <w:lvl w:ilvl="8">
      <w:start w:val="1"/>
      <w:numFmt w:val="decimal"/>
      <w:lvlText w:val="%1.%2.%3.%4.%5.%6.%7.%8.%9"/>
      <w:lvlJc w:val="left"/>
      <w:pPr>
        <w:ind w:left="5512" w:hanging="1440"/>
      </w:pPr>
      <w:rPr>
        <w:rFonts w:hint="default"/>
        <w:sz w:val="24"/>
      </w:rPr>
    </w:lvl>
  </w:abstractNum>
  <w:abstractNum w:abstractNumId="26" w15:restartNumberingAfterBreak="0">
    <w:nsid w:val="57371040"/>
    <w:multiLevelType w:val="multilevel"/>
    <w:tmpl w:val="6C821E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15:restartNumberingAfterBreak="0">
    <w:nsid w:val="62841EBF"/>
    <w:multiLevelType w:val="hybridMultilevel"/>
    <w:tmpl w:val="8EE21190"/>
    <w:lvl w:ilvl="0" w:tplc="1EEA4E30">
      <w:start w:val="1"/>
      <w:numFmt w:val="hebrew1"/>
      <w:lvlText w:val="(%1)"/>
      <w:lvlJc w:val="left"/>
      <w:pPr>
        <w:ind w:left="2222" w:hanging="360"/>
      </w:pPr>
      <w:rPr>
        <w:rFonts w:ascii="Times New Roman" w:eastAsia="Times New Roman" w:hAnsi="Times New Roman" w:cs="David"/>
        <w:b/>
        <w:bCs/>
      </w:rPr>
    </w:lvl>
    <w:lvl w:ilvl="1" w:tplc="04090003">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29" w15:restartNumberingAfterBreak="0">
    <w:nsid w:val="629000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4624475"/>
    <w:multiLevelType w:val="multilevel"/>
    <w:tmpl w:val="4760C304"/>
    <w:lvl w:ilvl="0">
      <w:start w:val="6"/>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b/>
        <w:bCs/>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912" w:hanging="108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688" w:hanging="144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464" w:hanging="1800"/>
      </w:pPr>
      <w:rPr>
        <w:rFonts w:hint="default"/>
        <w:sz w:val="24"/>
      </w:rPr>
    </w:lvl>
  </w:abstractNum>
  <w:abstractNum w:abstractNumId="32" w15:restartNumberingAfterBreak="0">
    <w:nsid w:val="648B043C"/>
    <w:multiLevelType w:val="multilevel"/>
    <w:tmpl w:val="3BCC8C9C"/>
    <w:lvl w:ilvl="0">
      <w:start w:val="8"/>
      <w:numFmt w:val="decimal"/>
      <w:lvlText w:val="%1."/>
      <w:lvlJc w:val="left"/>
      <w:pPr>
        <w:ind w:left="504" w:hanging="504"/>
      </w:pPr>
      <w:rPr>
        <w:rFonts w:ascii="David" w:hAnsi="David" w:hint="default"/>
        <w:b w:val="0"/>
        <w:color w:val="000000"/>
        <w:sz w:val="24"/>
        <w:u w:val="none"/>
      </w:rPr>
    </w:lvl>
    <w:lvl w:ilvl="1">
      <w:start w:val="4"/>
      <w:numFmt w:val="decimal"/>
      <w:lvlText w:val="%1.%2."/>
      <w:lvlJc w:val="left"/>
      <w:pPr>
        <w:ind w:left="688" w:hanging="504"/>
      </w:pPr>
      <w:rPr>
        <w:rFonts w:ascii="David" w:hAnsi="David" w:hint="default"/>
        <w:b w:val="0"/>
        <w:color w:val="000000"/>
        <w:sz w:val="24"/>
        <w:u w:val="none"/>
      </w:rPr>
    </w:lvl>
    <w:lvl w:ilvl="2">
      <w:start w:val="1"/>
      <w:numFmt w:val="decimal"/>
      <w:lvlText w:val="%1.%2.%3."/>
      <w:lvlJc w:val="left"/>
      <w:pPr>
        <w:ind w:left="1088" w:hanging="720"/>
      </w:pPr>
      <w:rPr>
        <w:rFonts w:ascii="David" w:hAnsi="David" w:hint="default"/>
        <w:b w:val="0"/>
        <w:color w:val="000000"/>
        <w:sz w:val="24"/>
        <w:u w:val="none"/>
      </w:rPr>
    </w:lvl>
    <w:lvl w:ilvl="3">
      <w:start w:val="1"/>
      <w:numFmt w:val="decimal"/>
      <w:lvlText w:val="%1.%2.%3.%4."/>
      <w:lvlJc w:val="left"/>
      <w:pPr>
        <w:ind w:left="1272" w:hanging="720"/>
      </w:pPr>
      <w:rPr>
        <w:rFonts w:ascii="David" w:hAnsi="David" w:hint="default"/>
        <w:b w:val="0"/>
        <w:color w:val="000000"/>
        <w:sz w:val="24"/>
        <w:u w:val="none"/>
      </w:rPr>
    </w:lvl>
    <w:lvl w:ilvl="4">
      <w:start w:val="1"/>
      <w:numFmt w:val="decimal"/>
      <w:lvlText w:val="%1.%2.%3.%4.%5."/>
      <w:lvlJc w:val="left"/>
      <w:pPr>
        <w:ind w:left="1816" w:hanging="1080"/>
      </w:pPr>
      <w:rPr>
        <w:rFonts w:ascii="David" w:hAnsi="David" w:hint="default"/>
        <w:b w:val="0"/>
        <w:color w:val="000000"/>
        <w:sz w:val="24"/>
        <w:u w:val="none"/>
      </w:rPr>
    </w:lvl>
    <w:lvl w:ilvl="5">
      <w:start w:val="1"/>
      <w:numFmt w:val="decimal"/>
      <w:lvlText w:val="%1.%2.%3.%4.%5.%6."/>
      <w:lvlJc w:val="left"/>
      <w:pPr>
        <w:ind w:left="2000" w:hanging="1080"/>
      </w:pPr>
      <w:rPr>
        <w:rFonts w:ascii="David" w:hAnsi="David" w:hint="default"/>
        <w:b w:val="0"/>
        <w:color w:val="000000"/>
        <w:sz w:val="24"/>
        <w:u w:val="none"/>
      </w:rPr>
    </w:lvl>
    <w:lvl w:ilvl="6">
      <w:start w:val="1"/>
      <w:numFmt w:val="decimal"/>
      <w:lvlText w:val="%1.%2.%3.%4.%5.%6.%7."/>
      <w:lvlJc w:val="left"/>
      <w:pPr>
        <w:ind w:left="2544" w:hanging="1440"/>
      </w:pPr>
      <w:rPr>
        <w:rFonts w:ascii="David" w:hAnsi="David" w:hint="default"/>
        <w:b w:val="0"/>
        <w:color w:val="000000"/>
        <w:sz w:val="24"/>
        <w:u w:val="none"/>
      </w:rPr>
    </w:lvl>
    <w:lvl w:ilvl="7">
      <w:start w:val="1"/>
      <w:numFmt w:val="decimal"/>
      <w:lvlText w:val="%1.%2.%3.%4.%5.%6.%7.%8."/>
      <w:lvlJc w:val="left"/>
      <w:pPr>
        <w:ind w:left="2728" w:hanging="1440"/>
      </w:pPr>
      <w:rPr>
        <w:rFonts w:ascii="David" w:hAnsi="David" w:hint="default"/>
        <w:b w:val="0"/>
        <w:color w:val="000000"/>
        <w:sz w:val="24"/>
        <w:u w:val="none"/>
      </w:rPr>
    </w:lvl>
    <w:lvl w:ilvl="8">
      <w:start w:val="1"/>
      <w:numFmt w:val="decimal"/>
      <w:lvlText w:val="%1.%2.%3.%4.%5.%6.%7.%8.%9."/>
      <w:lvlJc w:val="left"/>
      <w:pPr>
        <w:ind w:left="3272" w:hanging="1800"/>
      </w:pPr>
      <w:rPr>
        <w:rFonts w:ascii="David" w:hAnsi="David" w:hint="default"/>
        <w:b w:val="0"/>
        <w:color w:val="000000"/>
        <w:sz w:val="24"/>
        <w:u w:val="none"/>
      </w:rPr>
    </w:lvl>
  </w:abstractNum>
  <w:abstractNum w:abstractNumId="33" w15:restartNumberingAfterBreak="0">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4"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A3C3B35"/>
    <w:multiLevelType w:val="multilevel"/>
    <w:tmpl w:val="426803F4"/>
    <w:lvl w:ilvl="0">
      <w:start w:val="7"/>
      <w:numFmt w:val="decimal"/>
      <w:lvlText w:val="%1."/>
      <w:lvlJc w:val="left"/>
      <w:pPr>
        <w:ind w:left="540" w:hanging="540"/>
      </w:pPr>
      <w:rPr>
        <w:rFonts w:ascii="David" w:hAnsi="David" w:hint="default"/>
        <w:b w:val="0"/>
        <w:color w:val="000000"/>
      </w:rPr>
    </w:lvl>
    <w:lvl w:ilvl="1">
      <w:start w:val="4"/>
      <w:numFmt w:val="decimal"/>
      <w:lvlText w:val="%1.%2."/>
      <w:lvlJc w:val="left"/>
      <w:pPr>
        <w:ind w:left="724" w:hanging="540"/>
      </w:pPr>
      <w:rPr>
        <w:rFonts w:ascii="David" w:hAnsi="David" w:hint="default"/>
        <w:b w:val="0"/>
        <w:color w:val="000000"/>
      </w:rPr>
    </w:lvl>
    <w:lvl w:ilvl="2">
      <w:start w:val="1"/>
      <w:numFmt w:val="decimal"/>
      <w:lvlText w:val="%1.%2.%3."/>
      <w:lvlJc w:val="left"/>
      <w:pPr>
        <w:ind w:left="1088" w:hanging="720"/>
      </w:pPr>
      <w:rPr>
        <w:rFonts w:ascii="David" w:hAnsi="David" w:hint="default"/>
        <w:b/>
        <w:bCs w:val="0"/>
        <w:color w:val="000000"/>
        <w:sz w:val="24"/>
        <w:szCs w:val="24"/>
      </w:rPr>
    </w:lvl>
    <w:lvl w:ilvl="3">
      <w:start w:val="1"/>
      <w:numFmt w:val="decimal"/>
      <w:lvlText w:val="%1.%2.%3.%4."/>
      <w:lvlJc w:val="left"/>
      <w:pPr>
        <w:ind w:left="1272" w:hanging="720"/>
      </w:pPr>
      <w:rPr>
        <w:rFonts w:ascii="David" w:hAnsi="David" w:hint="default"/>
        <w:b w:val="0"/>
        <w:color w:val="000000"/>
      </w:rPr>
    </w:lvl>
    <w:lvl w:ilvl="4">
      <w:start w:val="1"/>
      <w:numFmt w:val="decimal"/>
      <w:lvlText w:val="%1.%2.%3.%4.%5."/>
      <w:lvlJc w:val="left"/>
      <w:pPr>
        <w:ind w:left="1816" w:hanging="1080"/>
      </w:pPr>
      <w:rPr>
        <w:rFonts w:ascii="David" w:hAnsi="David" w:hint="default"/>
        <w:b w:val="0"/>
        <w:color w:val="000000"/>
      </w:rPr>
    </w:lvl>
    <w:lvl w:ilvl="5">
      <w:start w:val="1"/>
      <w:numFmt w:val="decimal"/>
      <w:lvlText w:val="%1.%2.%3.%4.%5.%6."/>
      <w:lvlJc w:val="left"/>
      <w:pPr>
        <w:ind w:left="2000" w:hanging="1080"/>
      </w:pPr>
      <w:rPr>
        <w:rFonts w:ascii="David" w:hAnsi="David" w:hint="default"/>
        <w:b w:val="0"/>
        <w:color w:val="000000"/>
      </w:rPr>
    </w:lvl>
    <w:lvl w:ilvl="6">
      <w:start w:val="1"/>
      <w:numFmt w:val="decimal"/>
      <w:lvlText w:val="%1.%2.%3.%4.%5.%6.%7."/>
      <w:lvlJc w:val="left"/>
      <w:pPr>
        <w:ind w:left="2544" w:hanging="1440"/>
      </w:pPr>
      <w:rPr>
        <w:rFonts w:ascii="David" w:hAnsi="David" w:hint="default"/>
        <w:b w:val="0"/>
        <w:color w:val="000000"/>
      </w:rPr>
    </w:lvl>
    <w:lvl w:ilvl="7">
      <w:start w:val="1"/>
      <w:numFmt w:val="decimal"/>
      <w:lvlText w:val="%1.%2.%3.%4.%5.%6.%7.%8."/>
      <w:lvlJc w:val="left"/>
      <w:pPr>
        <w:ind w:left="2728" w:hanging="1440"/>
      </w:pPr>
      <w:rPr>
        <w:rFonts w:ascii="David" w:hAnsi="David" w:hint="default"/>
        <w:b w:val="0"/>
        <w:color w:val="000000"/>
      </w:rPr>
    </w:lvl>
    <w:lvl w:ilvl="8">
      <w:start w:val="1"/>
      <w:numFmt w:val="decimal"/>
      <w:lvlText w:val="%1.%2.%3.%4.%5.%6.%7.%8.%9."/>
      <w:lvlJc w:val="left"/>
      <w:pPr>
        <w:ind w:left="3272" w:hanging="1800"/>
      </w:pPr>
      <w:rPr>
        <w:rFonts w:ascii="David" w:hAnsi="David" w:hint="default"/>
        <w:b w:val="0"/>
        <w:color w:val="000000"/>
      </w:rPr>
    </w:lvl>
  </w:abstractNum>
  <w:abstractNum w:abstractNumId="36"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C4E058B"/>
    <w:multiLevelType w:val="hybridMultilevel"/>
    <w:tmpl w:val="DBFAA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0"/>
  </w:num>
  <w:num w:numId="3">
    <w:abstractNumId w:val="3"/>
  </w:num>
  <w:num w:numId="4">
    <w:abstractNumId w:val="21"/>
  </w:num>
  <w:num w:numId="5">
    <w:abstractNumId w:val="36"/>
  </w:num>
  <w:num w:numId="6">
    <w:abstractNumId w:val="29"/>
  </w:num>
  <w:num w:numId="7">
    <w:abstractNumId w:val="25"/>
  </w:num>
  <w:num w:numId="8">
    <w:abstractNumId w:val="14"/>
  </w:num>
  <w:num w:numId="9">
    <w:abstractNumId w:val="26"/>
  </w:num>
  <w:num w:numId="10">
    <w:abstractNumId w:val="31"/>
  </w:num>
  <w:num w:numId="11">
    <w:abstractNumId w:val="15"/>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7"/>
  </w:num>
  <w:num w:numId="14">
    <w:abstractNumId w:val="28"/>
  </w:num>
  <w:num w:numId="15">
    <w:abstractNumId w:val="2"/>
  </w:num>
  <w:num w:numId="16">
    <w:abstractNumId w:val="23"/>
  </w:num>
  <w:num w:numId="17">
    <w:abstractNumId w:val="17"/>
  </w:num>
  <w:num w:numId="18">
    <w:abstractNumId w:val="27"/>
  </w:num>
  <w:num w:numId="19">
    <w:abstractNumId w:val="33"/>
  </w:num>
  <w:num w:numId="20">
    <w:abstractNumId w:val="12"/>
  </w:num>
  <w:num w:numId="21">
    <w:abstractNumId w:val="10"/>
  </w:num>
  <w:num w:numId="22">
    <w:abstractNumId w:val="11"/>
  </w:num>
  <w:num w:numId="23">
    <w:abstractNumId w:val="30"/>
  </w:num>
  <w:num w:numId="24">
    <w:abstractNumId w:val="13"/>
  </w:num>
  <w:num w:numId="25">
    <w:abstractNumId w:val="22"/>
  </w:num>
  <w:num w:numId="26">
    <w:abstractNumId w:val="38"/>
  </w:num>
  <w:num w:numId="27">
    <w:abstractNumId w:val="24"/>
  </w:num>
  <w:num w:numId="28">
    <w:abstractNumId w:val="9"/>
  </w:num>
  <w:num w:numId="29">
    <w:abstractNumId w:val="1"/>
  </w:num>
  <w:num w:numId="30">
    <w:abstractNumId w:val="5"/>
  </w:num>
  <w:num w:numId="31">
    <w:abstractNumId w:val="18"/>
  </w:num>
  <w:num w:numId="32">
    <w:abstractNumId w:val="8"/>
  </w:num>
  <w:num w:numId="33">
    <w:abstractNumId w:val="4"/>
  </w:num>
  <w:num w:numId="34">
    <w:abstractNumId w:val="34"/>
  </w:num>
  <w:num w:numId="35">
    <w:abstractNumId w:val="6"/>
  </w:num>
  <w:num w:numId="36">
    <w:abstractNumId w:val="20"/>
  </w:num>
  <w:num w:numId="37">
    <w:abstractNumId w:val="7"/>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num>
  <w:num w:numId="40">
    <w:abstractNumId w:val="32"/>
  </w:num>
  <w:num w:numId="41">
    <w:abstractNumId w:val="3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2F02"/>
    <w:rsid w:val="0000703B"/>
    <w:rsid w:val="000125F2"/>
    <w:rsid w:val="00020FC5"/>
    <w:rsid w:val="00026AFC"/>
    <w:rsid w:val="000376D8"/>
    <w:rsid w:val="0004229E"/>
    <w:rsid w:val="00042B25"/>
    <w:rsid w:val="00061F14"/>
    <w:rsid w:val="00065251"/>
    <w:rsid w:val="0007439C"/>
    <w:rsid w:val="000761C5"/>
    <w:rsid w:val="000777B9"/>
    <w:rsid w:val="0009259E"/>
    <w:rsid w:val="000E2FD5"/>
    <w:rsid w:val="000E51C4"/>
    <w:rsid w:val="000F1A07"/>
    <w:rsid w:val="000F3DC4"/>
    <w:rsid w:val="00102AC0"/>
    <w:rsid w:val="001064BE"/>
    <w:rsid w:val="00114ECF"/>
    <w:rsid w:val="001207CE"/>
    <w:rsid w:val="00121B52"/>
    <w:rsid w:val="0013345E"/>
    <w:rsid w:val="00134002"/>
    <w:rsid w:val="00152E9D"/>
    <w:rsid w:val="00157FFE"/>
    <w:rsid w:val="0016534B"/>
    <w:rsid w:val="00170275"/>
    <w:rsid w:val="001761D0"/>
    <w:rsid w:val="0017745C"/>
    <w:rsid w:val="00181CD9"/>
    <w:rsid w:val="00184DF3"/>
    <w:rsid w:val="001A707C"/>
    <w:rsid w:val="001B3F19"/>
    <w:rsid w:val="001B4E94"/>
    <w:rsid w:val="001C4B64"/>
    <w:rsid w:val="001D51A6"/>
    <w:rsid w:val="001E1C9A"/>
    <w:rsid w:val="001E1EAA"/>
    <w:rsid w:val="001F13D1"/>
    <w:rsid w:val="001F3BCD"/>
    <w:rsid w:val="001F74B3"/>
    <w:rsid w:val="00201868"/>
    <w:rsid w:val="0021151C"/>
    <w:rsid w:val="00214773"/>
    <w:rsid w:val="0022007C"/>
    <w:rsid w:val="0023592C"/>
    <w:rsid w:val="00235DFE"/>
    <w:rsid w:val="00260610"/>
    <w:rsid w:val="002636D8"/>
    <w:rsid w:val="00280225"/>
    <w:rsid w:val="00280DE9"/>
    <w:rsid w:val="002878AC"/>
    <w:rsid w:val="00290C14"/>
    <w:rsid w:val="00292F1E"/>
    <w:rsid w:val="00296458"/>
    <w:rsid w:val="002B7A43"/>
    <w:rsid w:val="002C0837"/>
    <w:rsid w:val="002E2598"/>
    <w:rsid w:val="002F43C8"/>
    <w:rsid w:val="00301B01"/>
    <w:rsid w:val="0031772B"/>
    <w:rsid w:val="00320392"/>
    <w:rsid w:val="003217D8"/>
    <w:rsid w:val="0032420A"/>
    <w:rsid w:val="00336FDD"/>
    <w:rsid w:val="00337E37"/>
    <w:rsid w:val="0034146F"/>
    <w:rsid w:val="003520A9"/>
    <w:rsid w:val="003701B2"/>
    <w:rsid w:val="00393278"/>
    <w:rsid w:val="00395F6D"/>
    <w:rsid w:val="003A0C41"/>
    <w:rsid w:val="003A4864"/>
    <w:rsid w:val="003B38B1"/>
    <w:rsid w:val="003D4D02"/>
    <w:rsid w:val="003D5261"/>
    <w:rsid w:val="003E40F1"/>
    <w:rsid w:val="003E41B3"/>
    <w:rsid w:val="003E6CAB"/>
    <w:rsid w:val="003F127A"/>
    <w:rsid w:val="003F2F88"/>
    <w:rsid w:val="004113A2"/>
    <w:rsid w:val="00413F6C"/>
    <w:rsid w:val="004303BD"/>
    <w:rsid w:val="00430FE2"/>
    <w:rsid w:val="00433676"/>
    <w:rsid w:val="00441335"/>
    <w:rsid w:val="00487634"/>
    <w:rsid w:val="00487E48"/>
    <w:rsid w:val="004944D5"/>
    <w:rsid w:val="00496180"/>
    <w:rsid w:val="0049682A"/>
    <w:rsid w:val="004A0AAB"/>
    <w:rsid w:val="004A3A8A"/>
    <w:rsid w:val="004A43CF"/>
    <w:rsid w:val="004A59FD"/>
    <w:rsid w:val="004A7367"/>
    <w:rsid w:val="004B78AD"/>
    <w:rsid w:val="004B7CD6"/>
    <w:rsid w:val="004C1304"/>
    <w:rsid w:val="004C44E2"/>
    <w:rsid w:val="004C7091"/>
    <w:rsid w:val="004D22AA"/>
    <w:rsid w:val="004D7428"/>
    <w:rsid w:val="00521E7A"/>
    <w:rsid w:val="00540909"/>
    <w:rsid w:val="00550701"/>
    <w:rsid w:val="00561F75"/>
    <w:rsid w:val="00563373"/>
    <w:rsid w:val="005664DA"/>
    <w:rsid w:val="005728D3"/>
    <w:rsid w:val="0057371F"/>
    <w:rsid w:val="0058393E"/>
    <w:rsid w:val="00587721"/>
    <w:rsid w:val="005973EF"/>
    <w:rsid w:val="005A20BC"/>
    <w:rsid w:val="005A6722"/>
    <w:rsid w:val="005B018D"/>
    <w:rsid w:val="005B5BC5"/>
    <w:rsid w:val="005C086D"/>
    <w:rsid w:val="005D1A5D"/>
    <w:rsid w:val="005D1AE7"/>
    <w:rsid w:val="005D4A14"/>
    <w:rsid w:val="005D6079"/>
    <w:rsid w:val="005E284B"/>
    <w:rsid w:val="005E37CF"/>
    <w:rsid w:val="005E78A7"/>
    <w:rsid w:val="005F32F1"/>
    <w:rsid w:val="005F4F7C"/>
    <w:rsid w:val="005F61A8"/>
    <w:rsid w:val="00603969"/>
    <w:rsid w:val="0061413A"/>
    <w:rsid w:val="006225A4"/>
    <w:rsid w:val="00636763"/>
    <w:rsid w:val="006401B5"/>
    <w:rsid w:val="00640B8D"/>
    <w:rsid w:val="00650D9F"/>
    <w:rsid w:val="00655BD4"/>
    <w:rsid w:val="0066524F"/>
    <w:rsid w:val="0066544A"/>
    <w:rsid w:val="006664B3"/>
    <w:rsid w:val="00674933"/>
    <w:rsid w:val="00692C83"/>
    <w:rsid w:val="006972DC"/>
    <w:rsid w:val="006A69D9"/>
    <w:rsid w:val="006B3995"/>
    <w:rsid w:val="006B6EBB"/>
    <w:rsid w:val="006B770E"/>
    <w:rsid w:val="006C0C5B"/>
    <w:rsid w:val="006D202F"/>
    <w:rsid w:val="006E0124"/>
    <w:rsid w:val="006E5715"/>
    <w:rsid w:val="006E72C0"/>
    <w:rsid w:val="0070689D"/>
    <w:rsid w:val="00707CBA"/>
    <w:rsid w:val="0071698A"/>
    <w:rsid w:val="007331EF"/>
    <w:rsid w:val="007501EA"/>
    <w:rsid w:val="00752C97"/>
    <w:rsid w:val="00761323"/>
    <w:rsid w:val="00770066"/>
    <w:rsid w:val="007842D1"/>
    <w:rsid w:val="007922DE"/>
    <w:rsid w:val="007946CB"/>
    <w:rsid w:val="007947B7"/>
    <w:rsid w:val="007A47A0"/>
    <w:rsid w:val="007B11A5"/>
    <w:rsid w:val="007B605B"/>
    <w:rsid w:val="007D079A"/>
    <w:rsid w:val="007D4642"/>
    <w:rsid w:val="007D6CEC"/>
    <w:rsid w:val="007E720B"/>
    <w:rsid w:val="00810625"/>
    <w:rsid w:val="0081248E"/>
    <w:rsid w:val="00816745"/>
    <w:rsid w:val="00816997"/>
    <w:rsid w:val="00820959"/>
    <w:rsid w:val="008305EB"/>
    <w:rsid w:val="00834659"/>
    <w:rsid w:val="0084005D"/>
    <w:rsid w:val="00860759"/>
    <w:rsid w:val="00870842"/>
    <w:rsid w:val="00872DBA"/>
    <w:rsid w:val="008733F1"/>
    <w:rsid w:val="00876A5A"/>
    <w:rsid w:val="008849C3"/>
    <w:rsid w:val="00886A4A"/>
    <w:rsid w:val="00891BE0"/>
    <w:rsid w:val="00892726"/>
    <w:rsid w:val="00892D53"/>
    <w:rsid w:val="008A2963"/>
    <w:rsid w:val="008D431A"/>
    <w:rsid w:val="008E1CC1"/>
    <w:rsid w:val="008F098C"/>
    <w:rsid w:val="008F5E09"/>
    <w:rsid w:val="0090352E"/>
    <w:rsid w:val="0091712B"/>
    <w:rsid w:val="00927656"/>
    <w:rsid w:val="00927803"/>
    <w:rsid w:val="0093486E"/>
    <w:rsid w:val="00940E9A"/>
    <w:rsid w:val="009431BD"/>
    <w:rsid w:val="00963466"/>
    <w:rsid w:val="00980258"/>
    <w:rsid w:val="00980D4D"/>
    <w:rsid w:val="0098482D"/>
    <w:rsid w:val="009A0658"/>
    <w:rsid w:val="009A63F4"/>
    <w:rsid w:val="009A7028"/>
    <w:rsid w:val="009B424C"/>
    <w:rsid w:val="009C0476"/>
    <w:rsid w:val="009C2708"/>
    <w:rsid w:val="009D6429"/>
    <w:rsid w:val="009F10F4"/>
    <w:rsid w:val="009F648C"/>
    <w:rsid w:val="00A0562E"/>
    <w:rsid w:val="00A0574C"/>
    <w:rsid w:val="00A07FC3"/>
    <w:rsid w:val="00A1294C"/>
    <w:rsid w:val="00A17986"/>
    <w:rsid w:val="00A25290"/>
    <w:rsid w:val="00A339F8"/>
    <w:rsid w:val="00A34205"/>
    <w:rsid w:val="00A34F05"/>
    <w:rsid w:val="00A35A95"/>
    <w:rsid w:val="00A40F4F"/>
    <w:rsid w:val="00A70F92"/>
    <w:rsid w:val="00A762E3"/>
    <w:rsid w:val="00A9277E"/>
    <w:rsid w:val="00A934F1"/>
    <w:rsid w:val="00A937ED"/>
    <w:rsid w:val="00AA0639"/>
    <w:rsid w:val="00AA1873"/>
    <w:rsid w:val="00AB3C54"/>
    <w:rsid w:val="00AB75CA"/>
    <w:rsid w:val="00AC1D29"/>
    <w:rsid w:val="00AC484D"/>
    <w:rsid w:val="00AC5559"/>
    <w:rsid w:val="00AC5CC4"/>
    <w:rsid w:val="00AD1471"/>
    <w:rsid w:val="00AD5E3A"/>
    <w:rsid w:val="00AF587D"/>
    <w:rsid w:val="00B02689"/>
    <w:rsid w:val="00B10C87"/>
    <w:rsid w:val="00B1509F"/>
    <w:rsid w:val="00B22031"/>
    <w:rsid w:val="00B24BCC"/>
    <w:rsid w:val="00B3248B"/>
    <w:rsid w:val="00B35EFE"/>
    <w:rsid w:val="00B50D53"/>
    <w:rsid w:val="00B5445C"/>
    <w:rsid w:val="00B54698"/>
    <w:rsid w:val="00B57ACF"/>
    <w:rsid w:val="00B76530"/>
    <w:rsid w:val="00B83B1F"/>
    <w:rsid w:val="00B845E0"/>
    <w:rsid w:val="00BA1E7F"/>
    <w:rsid w:val="00BA512C"/>
    <w:rsid w:val="00BB236A"/>
    <w:rsid w:val="00BB2935"/>
    <w:rsid w:val="00BB38A2"/>
    <w:rsid w:val="00BB6A97"/>
    <w:rsid w:val="00BB7F4F"/>
    <w:rsid w:val="00BF4761"/>
    <w:rsid w:val="00C002F5"/>
    <w:rsid w:val="00C0755D"/>
    <w:rsid w:val="00C07B9A"/>
    <w:rsid w:val="00C14101"/>
    <w:rsid w:val="00C22CD7"/>
    <w:rsid w:val="00C23D60"/>
    <w:rsid w:val="00C33200"/>
    <w:rsid w:val="00C46172"/>
    <w:rsid w:val="00C518CD"/>
    <w:rsid w:val="00C54581"/>
    <w:rsid w:val="00C55760"/>
    <w:rsid w:val="00C55C30"/>
    <w:rsid w:val="00C574C8"/>
    <w:rsid w:val="00C67B32"/>
    <w:rsid w:val="00C70FFF"/>
    <w:rsid w:val="00C80BB8"/>
    <w:rsid w:val="00C85104"/>
    <w:rsid w:val="00C90062"/>
    <w:rsid w:val="00C91187"/>
    <w:rsid w:val="00C91DB2"/>
    <w:rsid w:val="00CA6632"/>
    <w:rsid w:val="00CA7DB2"/>
    <w:rsid w:val="00CB0157"/>
    <w:rsid w:val="00CC7402"/>
    <w:rsid w:val="00CC7BB5"/>
    <w:rsid w:val="00CD0499"/>
    <w:rsid w:val="00CD0888"/>
    <w:rsid w:val="00CD75A1"/>
    <w:rsid w:val="00CE2E30"/>
    <w:rsid w:val="00CF03B7"/>
    <w:rsid w:val="00D0022A"/>
    <w:rsid w:val="00D05A1F"/>
    <w:rsid w:val="00D21452"/>
    <w:rsid w:val="00D26E36"/>
    <w:rsid w:val="00D26FA7"/>
    <w:rsid w:val="00D3307C"/>
    <w:rsid w:val="00D35C1B"/>
    <w:rsid w:val="00D3682F"/>
    <w:rsid w:val="00D40614"/>
    <w:rsid w:val="00D504D3"/>
    <w:rsid w:val="00D50A0E"/>
    <w:rsid w:val="00D51529"/>
    <w:rsid w:val="00D64D6F"/>
    <w:rsid w:val="00D70AA0"/>
    <w:rsid w:val="00D908EE"/>
    <w:rsid w:val="00DA1684"/>
    <w:rsid w:val="00DA43C5"/>
    <w:rsid w:val="00DB4E34"/>
    <w:rsid w:val="00DB6411"/>
    <w:rsid w:val="00DC5FD7"/>
    <w:rsid w:val="00DD7797"/>
    <w:rsid w:val="00DE43DF"/>
    <w:rsid w:val="00DE73D1"/>
    <w:rsid w:val="00DF753A"/>
    <w:rsid w:val="00E0003F"/>
    <w:rsid w:val="00E245D8"/>
    <w:rsid w:val="00E25688"/>
    <w:rsid w:val="00E51C6D"/>
    <w:rsid w:val="00E53803"/>
    <w:rsid w:val="00E54EEF"/>
    <w:rsid w:val="00E72502"/>
    <w:rsid w:val="00E758DB"/>
    <w:rsid w:val="00EA1D4F"/>
    <w:rsid w:val="00EA5825"/>
    <w:rsid w:val="00EB2E59"/>
    <w:rsid w:val="00EB7DD3"/>
    <w:rsid w:val="00EC0382"/>
    <w:rsid w:val="00EC129A"/>
    <w:rsid w:val="00EC3028"/>
    <w:rsid w:val="00ED6A6B"/>
    <w:rsid w:val="00EE31AA"/>
    <w:rsid w:val="00EF3A5A"/>
    <w:rsid w:val="00EF5A07"/>
    <w:rsid w:val="00EF5B7E"/>
    <w:rsid w:val="00EF7253"/>
    <w:rsid w:val="00F016E9"/>
    <w:rsid w:val="00F0234D"/>
    <w:rsid w:val="00F02E19"/>
    <w:rsid w:val="00F133A4"/>
    <w:rsid w:val="00F13C71"/>
    <w:rsid w:val="00F26E68"/>
    <w:rsid w:val="00F32EF6"/>
    <w:rsid w:val="00F369CE"/>
    <w:rsid w:val="00F42E22"/>
    <w:rsid w:val="00F42F12"/>
    <w:rsid w:val="00F60C1A"/>
    <w:rsid w:val="00F666C8"/>
    <w:rsid w:val="00F82CD3"/>
    <w:rsid w:val="00F84182"/>
    <w:rsid w:val="00F94E5F"/>
    <w:rsid w:val="00FA1D4D"/>
    <w:rsid w:val="00FA4B6B"/>
    <w:rsid w:val="00FA506B"/>
    <w:rsid w:val="00FB0359"/>
    <w:rsid w:val="00FB1F7A"/>
    <w:rsid w:val="00FB54E9"/>
    <w:rsid w:val="00FD42D8"/>
    <w:rsid w:val="00FD562D"/>
    <w:rsid w:val="00FE1A15"/>
    <w:rsid w:val="00FE4859"/>
    <w:rsid w:val="00FE737C"/>
    <w:rsid w:val="00FF01D0"/>
    <w:rsid w:val="00FF448A"/>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6E7AE"/>
  <w15:docId w15:val="{3C9A1BC9-61A4-4378-AC11-FC09A48C1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96458"/>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paragraph" w:styleId="6">
    <w:name w:val="heading 6"/>
    <w:basedOn w:val="a2"/>
    <w:next w:val="a2"/>
    <w:link w:val="60"/>
    <w:uiPriority w:val="9"/>
    <w:semiHidden/>
    <w:unhideWhenUsed/>
    <w:qFormat/>
    <w:rsid w:val="00540909"/>
    <w:pPr>
      <w:keepNext/>
      <w:keepLines/>
      <w:spacing w:before="40"/>
      <w:outlineLvl w:val="5"/>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aliases w:val="LP1"/>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aliases w:val="LP1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5"/>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5"/>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21"/>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22"/>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 w:type="paragraph" w:customStyle="1" w:styleId="15">
    <w:name w:val="כותרת טקסט1"/>
    <w:basedOn w:val="a2"/>
    <w:next w:val="afd"/>
    <w:link w:val="afe"/>
    <w:qFormat/>
    <w:rsid w:val="009D6429"/>
    <w:pPr>
      <w:tabs>
        <w:tab w:val="left" w:pos="6565"/>
      </w:tabs>
      <w:spacing w:after="240" w:line="360" w:lineRule="auto"/>
      <w:jc w:val="center"/>
    </w:pPr>
    <w:rPr>
      <w:rFonts w:ascii="Arial" w:eastAsiaTheme="minorHAnsi" w:hAnsi="Arial" w:cs="David"/>
      <w:snapToGrid w:val="0"/>
      <w:sz w:val="22"/>
      <w:szCs w:val="36"/>
      <w:lang w:eastAsia="he-IL"/>
    </w:rPr>
  </w:style>
  <w:style w:type="character" w:customStyle="1" w:styleId="afe">
    <w:name w:val="כותרת טקסט תו"/>
    <w:link w:val="15"/>
    <w:rsid w:val="009D6429"/>
    <w:rPr>
      <w:rFonts w:ascii="Arial" w:hAnsi="Arial" w:cs="David"/>
      <w:snapToGrid w:val="0"/>
      <w:sz w:val="22"/>
      <w:szCs w:val="36"/>
      <w:lang w:eastAsia="he-IL"/>
    </w:rPr>
  </w:style>
  <w:style w:type="paragraph" w:styleId="afd">
    <w:name w:val="Title"/>
    <w:basedOn w:val="a2"/>
    <w:next w:val="a2"/>
    <w:link w:val="16"/>
    <w:uiPriority w:val="10"/>
    <w:qFormat/>
    <w:rsid w:val="009D6429"/>
    <w:pPr>
      <w:contextualSpacing/>
    </w:pPr>
    <w:rPr>
      <w:rFonts w:asciiTheme="majorHAnsi" w:eastAsiaTheme="majorEastAsia" w:hAnsiTheme="majorHAnsi" w:cstheme="majorBidi"/>
      <w:spacing w:val="-10"/>
      <w:kern w:val="28"/>
      <w:sz w:val="56"/>
      <w:szCs w:val="56"/>
    </w:rPr>
  </w:style>
  <w:style w:type="character" w:customStyle="1" w:styleId="16">
    <w:name w:val="כותרת טקסט תו1"/>
    <w:basedOn w:val="a3"/>
    <w:link w:val="afd"/>
    <w:uiPriority w:val="10"/>
    <w:rsid w:val="009D6429"/>
    <w:rPr>
      <w:rFonts w:asciiTheme="majorHAnsi" w:eastAsiaTheme="majorEastAsia" w:hAnsiTheme="majorHAnsi" w:cstheme="majorBidi"/>
      <w:spacing w:val="-10"/>
      <w:kern w:val="28"/>
      <w:sz w:val="56"/>
      <w:szCs w:val="56"/>
    </w:rPr>
  </w:style>
  <w:style w:type="character" w:customStyle="1" w:styleId="60">
    <w:name w:val="כותרת 6 תו"/>
    <w:basedOn w:val="a3"/>
    <w:link w:val="6"/>
    <w:uiPriority w:val="9"/>
    <w:semiHidden/>
    <w:rsid w:val="0054090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58677">
      <w:bodyDiv w:val="1"/>
      <w:marLeft w:val="0"/>
      <w:marRight w:val="0"/>
      <w:marTop w:val="0"/>
      <w:marBottom w:val="0"/>
      <w:divBdr>
        <w:top w:val="none" w:sz="0" w:space="0" w:color="auto"/>
        <w:left w:val="none" w:sz="0" w:space="0" w:color="auto"/>
        <w:bottom w:val="none" w:sz="0" w:space="0" w:color="auto"/>
        <w:right w:val="none" w:sz="0" w:space="0" w:color="auto"/>
      </w:divBdr>
    </w:div>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kolotkorim@most.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6CAB23-B7CE-4113-8930-3438C69AD0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370</TotalTime>
  <Pages>13</Pages>
  <Words>3174</Words>
  <Characters>15875</Characters>
  <Application>Microsoft Office Word</Application>
  <DocSecurity>0</DocSecurity>
  <Lines>132</Lines>
  <Paragraphs>38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19011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Sarel Kadosh</cp:lastModifiedBy>
  <cp:revision>19</cp:revision>
  <cp:lastPrinted>2018-12-17T08:52:00Z</cp:lastPrinted>
  <dcterms:created xsi:type="dcterms:W3CDTF">2018-12-24T12:58:00Z</dcterms:created>
  <dcterms:modified xsi:type="dcterms:W3CDTF">2019-02-06T13:20:00Z</dcterms:modified>
</cp:coreProperties>
</file>